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652"/>
        <w:gridCol w:w="5812"/>
      </w:tblGrid>
      <w:tr w:rsidR="00FE4EF1" w:rsidRPr="009C2B4E" w:rsidTr="001D3DA9">
        <w:tc>
          <w:tcPr>
            <w:tcW w:w="3652" w:type="dxa"/>
          </w:tcPr>
          <w:p w:rsidR="00FE4EF1" w:rsidRPr="009C2B4E" w:rsidRDefault="00FE4EF1" w:rsidP="001D3DA9">
            <w:pPr>
              <w:spacing w:after="0" w:line="240" w:lineRule="auto"/>
              <w:jc w:val="center"/>
              <w:rPr>
                <w:sz w:val="26"/>
                <w:szCs w:val="26"/>
              </w:rPr>
            </w:pPr>
            <w:r w:rsidRPr="009C2B4E">
              <w:rPr>
                <w:sz w:val="26"/>
                <w:szCs w:val="26"/>
              </w:rPr>
              <w:t>UBND QUẬN BÌNH THẠNH</w:t>
            </w:r>
          </w:p>
        </w:tc>
        <w:tc>
          <w:tcPr>
            <w:tcW w:w="5812" w:type="dxa"/>
          </w:tcPr>
          <w:p w:rsidR="00FE4EF1" w:rsidRPr="009C2B4E" w:rsidRDefault="00FE4EF1" w:rsidP="001D3DA9">
            <w:pPr>
              <w:spacing w:after="0" w:line="240" w:lineRule="auto"/>
              <w:jc w:val="center"/>
              <w:rPr>
                <w:b/>
                <w:sz w:val="26"/>
                <w:szCs w:val="26"/>
              </w:rPr>
            </w:pPr>
            <w:r w:rsidRPr="009C2B4E">
              <w:rPr>
                <w:b/>
                <w:sz w:val="26"/>
                <w:szCs w:val="26"/>
              </w:rPr>
              <w:t>CỘNG HÒA XÃ HỘI CHỦ NGHĨA VIỆT NAM</w:t>
            </w:r>
          </w:p>
        </w:tc>
      </w:tr>
      <w:tr w:rsidR="00FE4EF1" w:rsidRPr="009C2B4E" w:rsidTr="001D3DA9">
        <w:tc>
          <w:tcPr>
            <w:tcW w:w="3652" w:type="dxa"/>
          </w:tcPr>
          <w:p w:rsidR="00FE4EF1" w:rsidRPr="009C2B4E" w:rsidRDefault="00FE4EF1" w:rsidP="002A6E46">
            <w:pPr>
              <w:spacing w:after="0" w:line="240" w:lineRule="auto"/>
              <w:jc w:val="center"/>
              <w:rPr>
                <w:sz w:val="26"/>
                <w:szCs w:val="26"/>
              </w:rPr>
            </w:pPr>
            <w:r w:rsidRPr="009C2B4E">
              <w:rPr>
                <w:b/>
                <w:sz w:val="26"/>
                <w:szCs w:val="26"/>
              </w:rPr>
              <w:t xml:space="preserve">TRƯỜNG MẦM NON </w:t>
            </w:r>
            <w:r w:rsidR="002A6E46">
              <w:rPr>
                <w:b/>
                <w:sz w:val="26"/>
                <w:szCs w:val="26"/>
              </w:rPr>
              <w:t>24B</w:t>
            </w:r>
          </w:p>
        </w:tc>
        <w:tc>
          <w:tcPr>
            <w:tcW w:w="5812" w:type="dxa"/>
          </w:tcPr>
          <w:p w:rsidR="00FE4EF1" w:rsidRPr="009C2B4E" w:rsidRDefault="00FE4EF1" w:rsidP="001D3DA9">
            <w:pPr>
              <w:spacing w:after="0" w:line="240" w:lineRule="auto"/>
              <w:jc w:val="center"/>
              <w:rPr>
                <w:b/>
                <w:sz w:val="28"/>
                <w:szCs w:val="28"/>
              </w:rPr>
            </w:pPr>
            <w:r w:rsidRPr="009C2B4E">
              <w:rPr>
                <w:b/>
                <w:sz w:val="28"/>
                <w:szCs w:val="28"/>
              </w:rPr>
              <w:t>Độc lập - Tự do - Hạnh phúc</w:t>
            </w:r>
          </w:p>
        </w:tc>
      </w:tr>
      <w:tr w:rsidR="00FE4EF1" w:rsidRPr="009C2B4E" w:rsidTr="001D3DA9">
        <w:trPr>
          <w:trHeight w:val="90"/>
        </w:trPr>
        <w:tc>
          <w:tcPr>
            <w:tcW w:w="3652" w:type="dxa"/>
          </w:tcPr>
          <w:p w:rsidR="00FE4EF1" w:rsidRPr="009C2B4E" w:rsidRDefault="00FE4EF1" w:rsidP="001D3DA9">
            <w:pPr>
              <w:spacing w:after="0" w:line="240" w:lineRule="auto"/>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14605</wp:posOffset>
                      </wp:positionV>
                      <wp:extent cx="732155" cy="0"/>
                      <wp:effectExtent l="13970" t="5080" r="635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15pt" to="113.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rfHQIAADU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"/>
                  </w:pict>
                </mc:Fallback>
              </mc:AlternateContent>
            </w:r>
          </w:p>
          <w:p w:rsidR="00FE4EF1" w:rsidRPr="009C2B4E" w:rsidRDefault="00FE4EF1" w:rsidP="002A6E46">
            <w:pPr>
              <w:spacing w:after="0" w:line="240" w:lineRule="auto"/>
              <w:jc w:val="center"/>
              <w:rPr>
                <w:b/>
                <w:sz w:val="26"/>
                <w:szCs w:val="26"/>
              </w:rPr>
            </w:pPr>
            <w:r w:rsidRPr="009C2B4E">
              <w:rPr>
                <w:sz w:val="26"/>
                <w:szCs w:val="26"/>
              </w:rPr>
              <w:t>Số:</w:t>
            </w:r>
            <w:r>
              <w:rPr>
                <w:sz w:val="26"/>
                <w:szCs w:val="26"/>
              </w:rPr>
              <w:t xml:space="preserve"> </w:t>
            </w:r>
            <w:r w:rsidR="002A6E46">
              <w:rPr>
                <w:sz w:val="26"/>
                <w:szCs w:val="26"/>
              </w:rPr>
              <w:t>39</w:t>
            </w:r>
            <w:r>
              <w:rPr>
                <w:sz w:val="26"/>
                <w:szCs w:val="26"/>
              </w:rPr>
              <w:t xml:space="preserve"> </w:t>
            </w:r>
            <w:r w:rsidRPr="009C2B4E">
              <w:rPr>
                <w:sz w:val="26"/>
                <w:szCs w:val="26"/>
              </w:rPr>
              <w:t>/QĐ-MN</w:t>
            </w:r>
            <w:r w:rsidR="002A6E46">
              <w:rPr>
                <w:sz w:val="26"/>
                <w:szCs w:val="26"/>
              </w:rPr>
              <w:t>24B</w:t>
            </w:r>
          </w:p>
        </w:tc>
        <w:tc>
          <w:tcPr>
            <w:tcW w:w="5812" w:type="dxa"/>
          </w:tcPr>
          <w:p w:rsidR="00FE4EF1" w:rsidRPr="009C2B4E" w:rsidRDefault="00FE4EF1" w:rsidP="001D3DA9">
            <w:pPr>
              <w:spacing w:after="0" w:line="240" w:lineRule="auto"/>
              <w:jc w:val="center"/>
              <w:rPr>
                <w:i/>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682625</wp:posOffset>
                      </wp:positionH>
                      <wp:positionV relativeFrom="paragraph">
                        <wp:posOffset>13970</wp:posOffset>
                      </wp:positionV>
                      <wp:extent cx="2256790" cy="0"/>
                      <wp:effectExtent l="5080" t="13970" r="508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1pt" to="23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TT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"/>
                  </w:pict>
                </mc:Fallback>
              </mc:AlternateContent>
            </w:r>
          </w:p>
          <w:p w:rsidR="00FE4EF1" w:rsidRPr="009C2B4E" w:rsidRDefault="00FE4EF1" w:rsidP="001D3DA9">
            <w:pPr>
              <w:spacing w:after="0" w:line="240" w:lineRule="auto"/>
              <w:jc w:val="center"/>
              <w:rPr>
                <w:b/>
                <w:sz w:val="28"/>
                <w:szCs w:val="28"/>
              </w:rPr>
            </w:pPr>
            <w:r w:rsidRPr="009C2B4E">
              <w:rPr>
                <w:i/>
                <w:sz w:val="28"/>
                <w:szCs w:val="28"/>
              </w:rPr>
              <w:t>Bình Thạnh, ngày</w:t>
            </w:r>
            <w:r>
              <w:rPr>
                <w:i/>
                <w:sz w:val="28"/>
                <w:szCs w:val="28"/>
              </w:rPr>
              <w:t xml:space="preserve"> 18 </w:t>
            </w:r>
            <w:r w:rsidRPr="009C2B4E">
              <w:rPr>
                <w:i/>
                <w:sz w:val="28"/>
                <w:szCs w:val="28"/>
              </w:rPr>
              <w:t>tháng 12 năm 2017</w:t>
            </w:r>
          </w:p>
        </w:tc>
      </w:tr>
    </w:tbl>
    <w:p w:rsidR="00FE4EF1" w:rsidRDefault="00FE4EF1" w:rsidP="00FE4EF1">
      <w:pPr>
        <w:shd w:val="clear" w:color="auto" w:fill="FFFFFF"/>
        <w:tabs>
          <w:tab w:val="left" w:pos="567"/>
        </w:tabs>
        <w:spacing w:after="0" w:line="240" w:lineRule="auto"/>
        <w:jc w:val="center"/>
        <w:rPr>
          <w:rFonts w:eastAsia="Times New Roman"/>
          <w:sz w:val="28"/>
          <w:szCs w:val="28"/>
        </w:rPr>
      </w:pPr>
    </w:p>
    <w:p w:rsidR="00FE4EF1" w:rsidRPr="0087759E" w:rsidRDefault="00FE4EF1" w:rsidP="00FE4EF1">
      <w:pPr>
        <w:spacing w:after="0" w:line="240" w:lineRule="auto"/>
        <w:jc w:val="center"/>
        <w:rPr>
          <w:b/>
          <w:bCs/>
          <w:color w:val="080808"/>
          <w:sz w:val="28"/>
          <w:szCs w:val="28"/>
        </w:rPr>
      </w:pPr>
      <w:r w:rsidRPr="0087759E">
        <w:rPr>
          <w:b/>
          <w:bCs/>
          <w:color w:val="080808"/>
          <w:sz w:val="28"/>
          <w:szCs w:val="28"/>
        </w:rPr>
        <w:t>QUYẾT ĐỊNH</w:t>
      </w:r>
    </w:p>
    <w:p w:rsidR="00FE4EF1" w:rsidRDefault="00FE4EF1" w:rsidP="00FE4EF1">
      <w:pPr>
        <w:tabs>
          <w:tab w:val="center" w:pos="3969"/>
        </w:tabs>
        <w:spacing w:after="0" w:line="240" w:lineRule="auto"/>
        <w:jc w:val="center"/>
        <w:rPr>
          <w:b/>
          <w:bCs/>
          <w:color w:val="080808"/>
          <w:sz w:val="28"/>
          <w:szCs w:val="28"/>
        </w:rPr>
      </w:pPr>
      <w:r w:rsidRPr="0087759E">
        <w:rPr>
          <w:b/>
          <w:bCs/>
          <w:color w:val="080808"/>
          <w:sz w:val="28"/>
          <w:szCs w:val="28"/>
        </w:rPr>
        <w:t xml:space="preserve">Về việc </w:t>
      </w:r>
      <w:r>
        <w:rPr>
          <w:b/>
          <w:bCs/>
          <w:color w:val="080808"/>
          <w:sz w:val="28"/>
          <w:szCs w:val="28"/>
        </w:rPr>
        <w:t>ban hành B</w:t>
      </w:r>
      <w:r w:rsidRPr="00442901">
        <w:rPr>
          <w:b/>
          <w:bCs/>
          <w:color w:val="080808"/>
          <w:sz w:val="28"/>
          <w:szCs w:val="28"/>
        </w:rPr>
        <w:t>ộ</w:t>
      </w:r>
      <w:r>
        <w:rPr>
          <w:b/>
          <w:bCs/>
          <w:color w:val="080808"/>
          <w:sz w:val="28"/>
          <w:szCs w:val="28"/>
        </w:rPr>
        <w:t xml:space="preserve"> Quy t</w:t>
      </w:r>
      <w:r w:rsidRPr="009C2B4E">
        <w:rPr>
          <w:b/>
          <w:bCs/>
          <w:color w:val="080808"/>
          <w:sz w:val="28"/>
          <w:szCs w:val="28"/>
        </w:rPr>
        <w:t>ắ</w:t>
      </w:r>
      <w:r>
        <w:rPr>
          <w:b/>
          <w:bCs/>
          <w:color w:val="080808"/>
          <w:sz w:val="28"/>
          <w:szCs w:val="28"/>
        </w:rPr>
        <w:t xml:space="preserve">c </w:t>
      </w:r>
      <w:r w:rsidRPr="009C2B4E">
        <w:rPr>
          <w:b/>
          <w:bCs/>
          <w:color w:val="080808"/>
          <w:sz w:val="28"/>
          <w:szCs w:val="28"/>
        </w:rPr>
        <w:t>ứ</w:t>
      </w:r>
      <w:r>
        <w:rPr>
          <w:b/>
          <w:bCs/>
          <w:color w:val="080808"/>
          <w:sz w:val="28"/>
          <w:szCs w:val="28"/>
        </w:rPr>
        <w:t>ng x</w:t>
      </w:r>
      <w:r w:rsidRPr="009C2B4E">
        <w:rPr>
          <w:b/>
          <w:bCs/>
          <w:color w:val="080808"/>
          <w:sz w:val="28"/>
          <w:szCs w:val="28"/>
        </w:rPr>
        <w:t>ử</w:t>
      </w:r>
      <w:r>
        <w:rPr>
          <w:b/>
          <w:bCs/>
          <w:color w:val="080808"/>
          <w:sz w:val="28"/>
          <w:szCs w:val="28"/>
        </w:rPr>
        <w:t xml:space="preserve"> v</w:t>
      </w:r>
      <w:r w:rsidRPr="009C2B4E">
        <w:rPr>
          <w:b/>
          <w:bCs/>
          <w:color w:val="080808"/>
          <w:sz w:val="28"/>
          <w:szCs w:val="28"/>
        </w:rPr>
        <w:t>ă</w:t>
      </w:r>
      <w:r>
        <w:rPr>
          <w:b/>
          <w:bCs/>
          <w:color w:val="080808"/>
          <w:sz w:val="28"/>
          <w:szCs w:val="28"/>
        </w:rPr>
        <w:t>n h</w:t>
      </w:r>
      <w:r w:rsidRPr="009C2B4E">
        <w:rPr>
          <w:b/>
          <w:bCs/>
          <w:color w:val="080808"/>
          <w:sz w:val="28"/>
          <w:szCs w:val="28"/>
        </w:rPr>
        <w:t>ó</w:t>
      </w:r>
      <w:r>
        <w:rPr>
          <w:b/>
          <w:bCs/>
          <w:color w:val="080808"/>
          <w:sz w:val="28"/>
          <w:szCs w:val="28"/>
        </w:rPr>
        <w:t xml:space="preserve">a của trường Mầm non </w:t>
      </w:r>
      <w:r w:rsidR="002A6E46">
        <w:rPr>
          <w:b/>
          <w:bCs/>
          <w:color w:val="080808"/>
          <w:sz w:val="28"/>
          <w:szCs w:val="28"/>
        </w:rPr>
        <w:t>24B</w:t>
      </w:r>
    </w:p>
    <w:p w:rsidR="00FE4EF1" w:rsidRPr="0087759E" w:rsidRDefault="00FE4EF1" w:rsidP="00FE4EF1">
      <w:pPr>
        <w:tabs>
          <w:tab w:val="center" w:pos="3969"/>
        </w:tabs>
        <w:spacing w:after="0" w:line="240" w:lineRule="auto"/>
        <w:jc w:val="center"/>
        <w:rPr>
          <w:b/>
          <w:bCs/>
          <w:color w:val="080808"/>
          <w:sz w:val="28"/>
          <w:szCs w:val="28"/>
        </w:rPr>
      </w:pPr>
      <w:r>
        <w:rPr>
          <w:b/>
          <w:bCs/>
          <w:color w:val="080808"/>
          <w:sz w:val="28"/>
          <w:szCs w:val="28"/>
        </w:rPr>
        <w:t>N</w:t>
      </w:r>
      <w:r w:rsidRPr="0087759E">
        <w:rPr>
          <w:b/>
          <w:bCs/>
          <w:color w:val="080808"/>
          <w:sz w:val="28"/>
          <w:szCs w:val="28"/>
        </w:rPr>
        <w:t>ăm học 201</w:t>
      </w:r>
      <w:r>
        <w:rPr>
          <w:b/>
          <w:bCs/>
          <w:color w:val="080808"/>
          <w:sz w:val="28"/>
          <w:szCs w:val="28"/>
        </w:rPr>
        <w:t>7</w:t>
      </w:r>
      <w:r w:rsidRPr="0087759E">
        <w:rPr>
          <w:b/>
          <w:bCs/>
          <w:color w:val="080808"/>
          <w:sz w:val="28"/>
          <w:szCs w:val="28"/>
        </w:rPr>
        <w:t xml:space="preserve"> - 201</w:t>
      </w:r>
      <w:r>
        <w:rPr>
          <w:b/>
          <w:bCs/>
          <w:color w:val="080808"/>
          <w:sz w:val="28"/>
          <w:szCs w:val="28"/>
        </w:rPr>
        <w:t>8</w:t>
      </w:r>
    </w:p>
    <w:p w:rsidR="00FE4EF1" w:rsidRPr="0087759E" w:rsidRDefault="00FE4EF1" w:rsidP="00FE4EF1">
      <w:pPr>
        <w:spacing w:after="0" w:line="240" w:lineRule="auto"/>
        <w:jc w:val="center"/>
        <w:rPr>
          <w:b/>
          <w:bCs/>
          <w:color w:val="080808"/>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2846070</wp:posOffset>
                </wp:positionH>
                <wp:positionV relativeFrom="paragraph">
                  <wp:posOffset>102870</wp:posOffset>
                </wp:positionV>
                <wp:extent cx="787400" cy="0"/>
                <wp:effectExtent l="11430" t="5715" r="1079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1pt,8.1pt" to="286.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"/>
            </w:pict>
          </mc:Fallback>
        </mc:AlternateContent>
      </w:r>
    </w:p>
    <w:p w:rsidR="00FE4EF1" w:rsidRPr="0087759E" w:rsidRDefault="00FE4EF1" w:rsidP="00FE4EF1">
      <w:pPr>
        <w:spacing w:before="120" w:after="120" w:line="240" w:lineRule="auto"/>
        <w:jc w:val="center"/>
        <w:rPr>
          <w:b/>
          <w:bCs/>
          <w:color w:val="080808"/>
          <w:sz w:val="28"/>
          <w:szCs w:val="28"/>
        </w:rPr>
      </w:pPr>
      <w:r w:rsidRPr="0087759E">
        <w:rPr>
          <w:b/>
          <w:bCs/>
          <w:color w:val="080808"/>
          <w:sz w:val="28"/>
          <w:szCs w:val="28"/>
        </w:rPr>
        <w:t xml:space="preserve">HIỆU TRƯỞNG TRƯỜNG MẦM NON </w:t>
      </w:r>
      <w:r w:rsidR="002A6E46">
        <w:rPr>
          <w:b/>
          <w:bCs/>
          <w:color w:val="080808"/>
          <w:sz w:val="28"/>
          <w:szCs w:val="28"/>
        </w:rPr>
        <w:t>24B</w:t>
      </w:r>
    </w:p>
    <w:p w:rsidR="00FE4EF1" w:rsidRPr="009818EA" w:rsidRDefault="00FE4EF1" w:rsidP="00FE4EF1">
      <w:pPr>
        <w:tabs>
          <w:tab w:val="left" w:pos="567"/>
        </w:tabs>
        <w:spacing w:before="120" w:after="120" w:line="240" w:lineRule="auto"/>
        <w:jc w:val="both"/>
        <w:rPr>
          <w:sz w:val="28"/>
          <w:szCs w:val="28"/>
        </w:rPr>
      </w:pPr>
      <w:r w:rsidRPr="0087759E">
        <w:rPr>
          <w:sz w:val="28"/>
          <w:szCs w:val="28"/>
        </w:rPr>
        <w:tab/>
      </w:r>
      <w:r w:rsidR="002A6E46" w:rsidRPr="004927AD">
        <w:rPr>
          <w:sz w:val="28"/>
          <w:szCs w:val="28"/>
        </w:rPr>
        <w:t>Căn cứ quyết định số 329/QĐ-UB, Bình Thạnh ngày 08/8/1996 quyết định của Ủy ban nhân dân quận Bình Thạnh V/v sắp xếp mạng lưới giáo dục quận Bình Thạnh</w:t>
      </w:r>
      <w:r w:rsidRPr="009818EA">
        <w:rPr>
          <w:sz w:val="28"/>
          <w:szCs w:val="28"/>
        </w:rPr>
        <w:t>;</w:t>
      </w:r>
    </w:p>
    <w:p w:rsidR="00FE4EF1" w:rsidRPr="009818EA" w:rsidRDefault="00FE4EF1" w:rsidP="00FE4EF1">
      <w:pPr>
        <w:tabs>
          <w:tab w:val="left" w:pos="567"/>
        </w:tabs>
        <w:spacing w:before="120" w:after="120" w:line="240" w:lineRule="auto"/>
        <w:jc w:val="both"/>
        <w:rPr>
          <w:rFonts w:eastAsia="Times New Roman"/>
          <w:sz w:val="28"/>
          <w:szCs w:val="28"/>
        </w:rPr>
      </w:pPr>
      <w:r w:rsidRPr="009818EA">
        <w:rPr>
          <w:sz w:val="28"/>
          <w:szCs w:val="28"/>
        </w:rPr>
        <w:tab/>
        <w:t xml:space="preserve">Căn cứ Điều lệ Trường Mầm non được ban hành theo Quyết định số 05/VBHN-BGĐT ngày 13 tháng 02 năm 2014 của Bộ Giáo dục và đào tạo; </w:t>
      </w:r>
      <w:r w:rsidRPr="009C2B4E">
        <w:rPr>
          <w:rFonts w:eastAsia="Times New Roman"/>
          <w:sz w:val="28"/>
          <w:szCs w:val="28"/>
        </w:rPr>
        <w:t>Quyết định số 16/2008/QĐ-BGDĐT ngày 16 tháng 4 năm 2008 của Bộ trưởng Bộ Giáo dục và Đào tạo về việc Quy định về đạo đức nhà giáo;</w:t>
      </w:r>
    </w:p>
    <w:p w:rsidR="00FE4EF1" w:rsidRPr="009818EA" w:rsidRDefault="00FE4EF1" w:rsidP="00FE4EF1">
      <w:pPr>
        <w:tabs>
          <w:tab w:val="left" w:pos="567"/>
        </w:tabs>
        <w:spacing w:before="120" w:after="120" w:line="240" w:lineRule="auto"/>
        <w:jc w:val="both"/>
        <w:rPr>
          <w:sz w:val="28"/>
          <w:szCs w:val="28"/>
        </w:rPr>
      </w:pPr>
      <w:r w:rsidRPr="009818EA">
        <w:rPr>
          <w:rFonts w:eastAsia="Times New Roman"/>
          <w:sz w:val="28"/>
          <w:szCs w:val="28"/>
        </w:rPr>
        <w:tab/>
      </w:r>
      <w:r w:rsidRPr="009C2B4E">
        <w:rPr>
          <w:rFonts w:eastAsia="Times New Roman"/>
          <w:sz w:val="28"/>
          <w:szCs w:val="28"/>
        </w:rPr>
        <w:t xml:space="preserve">Căn cứ </w:t>
      </w:r>
      <w:r w:rsidRPr="009818EA">
        <w:rPr>
          <w:sz w:val="28"/>
          <w:szCs w:val="28"/>
        </w:rPr>
        <w:t>Công văn số 547/GDĐT ngày 13 tháng 12 năm 2017 của Phòng Giáo dục và Đào tạo về rà soát, triển khai thực hiện, xây dựng môi trường văn hóa trong trường học;</w:t>
      </w:r>
    </w:p>
    <w:p w:rsidR="00FE4EF1" w:rsidRDefault="00FE4EF1" w:rsidP="00FE4EF1">
      <w:pPr>
        <w:tabs>
          <w:tab w:val="left" w:pos="567"/>
        </w:tabs>
        <w:spacing w:before="120" w:after="120" w:line="240" w:lineRule="auto"/>
        <w:jc w:val="both"/>
        <w:rPr>
          <w:sz w:val="28"/>
          <w:szCs w:val="28"/>
        </w:rPr>
      </w:pPr>
      <w:r w:rsidRPr="009818EA">
        <w:rPr>
          <w:sz w:val="28"/>
          <w:szCs w:val="28"/>
        </w:rPr>
        <w:tab/>
        <w:t xml:space="preserve">Căn cứ Kế hoạch số </w:t>
      </w:r>
      <w:r w:rsidR="002A6E46">
        <w:rPr>
          <w:sz w:val="28"/>
          <w:szCs w:val="28"/>
        </w:rPr>
        <w:t>45</w:t>
      </w:r>
      <w:r w:rsidRPr="009818EA">
        <w:rPr>
          <w:sz w:val="28"/>
          <w:szCs w:val="28"/>
        </w:rPr>
        <w:t>/KH-MN</w:t>
      </w:r>
      <w:r w:rsidR="002A6E46">
        <w:rPr>
          <w:sz w:val="28"/>
          <w:szCs w:val="28"/>
        </w:rPr>
        <w:t>24B</w:t>
      </w:r>
      <w:r w:rsidRPr="009818EA">
        <w:rPr>
          <w:sz w:val="28"/>
          <w:szCs w:val="28"/>
        </w:rPr>
        <w:t xml:space="preserve"> ngày 18 tháng 12 năm 2017 của Trường Mầm non </w:t>
      </w:r>
      <w:r w:rsidR="002A6E46">
        <w:rPr>
          <w:sz w:val="28"/>
          <w:szCs w:val="28"/>
        </w:rPr>
        <w:t>24B</w:t>
      </w:r>
      <w:r w:rsidRPr="009818EA">
        <w:rPr>
          <w:sz w:val="28"/>
          <w:szCs w:val="28"/>
        </w:rPr>
        <w:t xml:space="preserve"> về việc xây dựng môi tr</w:t>
      </w:r>
      <w:r w:rsidRPr="009818EA">
        <w:rPr>
          <w:rFonts w:hint="eastAsia"/>
          <w:sz w:val="28"/>
          <w:szCs w:val="28"/>
        </w:rPr>
        <w:t>ư</w:t>
      </w:r>
      <w:r w:rsidRPr="009818EA">
        <w:rPr>
          <w:sz w:val="28"/>
          <w:szCs w:val="28"/>
        </w:rPr>
        <w:t>ờng v</w:t>
      </w:r>
      <w:r w:rsidRPr="009818EA">
        <w:rPr>
          <w:rFonts w:hint="eastAsia"/>
          <w:sz w:val="28"/>
          <w:szCs w:val="28"/>
        </w:rPr>
        <w:t>ă</w:t>
      </w:r>
      <w:r w:rsidRPr="009818EA">
        <w:rPr>
          <w:sz w:val="28"/>
          <w:szCs w:val="28"/>
        </w:rPr>
        <w:t>n hóa trong tr</w:t>
      </w:r>
      <w:r w:rsidRPr="009818EA">
        <w:rPr>
          <w:rFonts w:hint="eastAsia"/>
          <w:sz w:val="28"/>
          <w:szCs w:val="28"/>
        </w:rPr>
        <w:t>ư</w:t>
      </w:r>
      <w:r w:rsidRPr="009818EA">
        <w:rPr>
          <w:sz w:val="28"/>
          <w:szCs w:val="28"/>
        </w:rPr>
        <w:t xml:space="preserve">ờng học, năm học 2017 </w:t>
      </w:r>
      <w:r>
        <w:rPr>
          <w:sz w:val="28"/>
          <w:szCs w:val="28"/>
        </w:rPr>
        <w:t>-</w:t>
      </w:r>
      <w:r w:rsidRPr="009818EA">
        <w:rPr>
          <w:sz w:val="28"/>
          <w:szCs w:val="28"/>
        </w:rPr>
        <w:t xml:space="preserve"> 2018</w:t>
      </w:r>
      <w:r>
        <w:rPr>
          <w:sz w:val="28"/>
          <w:szCs w:val="28"/>
        </w:rPr>
        <w:t>;</w:t>
      </w:r>
    </w:p>
    <w:p w:rsidR="00FE4EF1" w:rsidRDefault="00FE4EF1" w:rsidP="00FE4EF1">
      <w:pPr>
        <w:tabs>
          <w:tab w:val="left" w:pos="567"/>
        </w:tabs>
        <w:spacing w:before="120" w:after="120" w:line="240" w:lineRule="auto"/>
        <w:jc w:val="both"/>
        <w:rPr>
          <w:sz w:val="28"/>
          <w:szCs w:val="28"/>
        </w:rPr>
      </w:pPr>
      <w:r>
        <w:rPr>
          <w:sz w:val="28"/>
          <w:szCs w:val="28"/>
        </w:rPr>
        <w:tab/>
      </w:r>
      <w:r w:rsidRPr="0087759E">
        <w:rPr>
          <w:sz w:val="28"/>
          <w:szCs w:val="28"/>
        </w:rPr>
        <w:t xml:space="preserve">Xét </w:t>
      </w:r>
      <w:r>
        <w:rPr>
          <w:sz w:val="28"/>
          <w:szCs w:val="28"/>
        </w:rPr>
        <w:t xml:space="preserve">đề nghị của Tổ trưởng Tổ Văn phòng, </w:t>
      </w:r>
    </w:p>
    <w:p w:rsidR="00FE4EF1" w:rsidRDefault="00FE4EF1" w:rsidP="00FE4EF1">
      <w:pPr>
        <w:tabs>
          <w:tab w:val="left" w:pos="567"/>
        </w:tabs>
        <w:spacing w:before="120" w:after="120" w:line="240" w:lineRule="auto"/>
        <w:jc w:val="center"/>
        <w:rPr>
          <w:b/>
          <w:bCs/>
          <w:color w:val="080808"/>
          <w:sz w:val="28"/>
          <w:szCs w:val="28"/>
        </w:rPr>
      </w:pPr>
      <w:r w:rsidRPr="0087759E">
        <w:rPr>
          <w:b/>
          <w:bCs/>
          <w:color w:val="080808"/>
          <w:sz w:val="28"/>
          <w:szCs w:val="28"/>
        </w:rPr>
        <w:t>QUYẾT ĐỊNH:</w:t>
      </w:r>
    </w:p>
    <w:p w:rsidR="00FE4EF1" w:rsidRDefault="00FE4EF1" w:rsidP="00FE4EF1">
      <w:pPr>
        <w:tabs>
          <w:tab w:val="left" w:pos="567"/>
        </w:tabs>
        <w:spacing w:before="120" w:after="120" w:line="240" w:lineRule="auto"/>
        <w:jc w:val="both"/>
        <w:rPr>
          <w:bCs/>
          <w:color w:val="080808"/>
          <w:sz w:val="28"/>
          <w:szCs w:val="28"/>
        </w:rPr>
      </w:pPr>
      <w:r>
        <w:rPr>
          <w:b/>
          <w:bCs/>
          <w:color w:val="080808"/>
          <w:sz w:val="28"/>
          <w:szCs w:val="28"/>
        </w:rPr>
        <w:tab/>
      </w:r>
      <w:proofErr w:type="gramStart"/>
      <w:r w:rsidRPr="001B16AF">
        <w:rPr>
          <w:b/>
          <w:bCs/>
          <w:sz w:val="28"/>
          <w:szCs w:val="28"/>
        </w:rPr>
        <w:t>Điều 1</w:t>
      </w:r>
      <w:r w:rsidRPr="001B16AF">
        <w:rPr>
          <w:b/>
          <w:sz w:val="28"/>
          <w:szCs w:val="28"/>
        </w:rPr>
        <w:t>.</w:t>
      </w:r>
      <w:proofErr w:type="gramEnd"/>
      <w:r>
        <w:rPr>
          <w:b/>
          <w:sz w:val="28"/>
          <w:szCs w:val="28"/>
        </w:rPr>
        <w:t xml:space="preserve"> </w:t>
      </w:r>
      <w:r w:rsidRPr="000118E3">
        <w:rPr>
          <w:sz w:val="28"/>
          <w:szCs w:val="28"/>
        </w:rPr>
        <w:t>Ban hàn</w:t>
      </w:r>
      <w:r>
        <w:rPr>
          <w:sz w:val="28"/>
          <w:szCs w:val="28"/>
        </w:rPr>
        <w:t>h k</w:t>
      </w:r>
      <w:r w:rsidRPr="00BE3CD2">
        <w:rPr>
          <w:sz w:val="28"/>
          <w:szCs w:val="28"/>
        </w:rPr>
        <w:t>è</w:t>
      </w:r>
      <w:r>
        <w:rPr>
          <w:sz w:val="28"/>
          <w:szCs w:val="28"/>
        </w:rPr>
        <w:t xml:space="preserve">m </w:t>
      </w:r>
      <w:proofErr w:type="gramStart"/>
      <w:r>
        <w:rPr>
          <w:sz w:val="28"/>
          <w:szCs w:val="28"/>
        </w:rPr>
        <w:t>theo</w:t>
      </w:r>
      <w:proofErr w:type="gramEnd"/>
      <w:r>
        <w:rPr>
          <w:sz w:val="28"/>
          <w:szCs w:val="28"/>
        </w:rPr>
        <w:t xml:space="preserve"> Quy</w:t>
      </w:r>
      <w:r w:rsidRPr="00BE3CD2">
        <w:rPr>
          <w:sz w:val="28"/>
          <w:szCs w:val="28"/>
        </w:rPr>
        <w:t>ế</w:t>
      </w:r>
      <w:r>
        <w:rPr>
          <w:sz w:val="28"/>
          <w:szCs w:val="28"/>
        </w:rPr>
        <w:t xml:space="preserve">t </w:t>
      </w:r>
      <w:r w:rsidRPr="00BE3CD2">
        <w:rPr>
          <w:sz w:val="28"/>
          <w:szCs w:val="28"/>
        </w:rPr>
        <w:t>đị</w:t>
      </w:r>
      <w:r>
        <w:rPr>
          <w:sz w:val="28"/>
          <w:szCs w:val="28"/>
        </w:rPr>
        <w:t>nh n</w:t>
      </w:r>
      <w:r w:rsidRPr="00BE3CD2">
        <w:rPr>
          <w:sz w:val="28"/>
          <w:szCs w:val="28"/>
        </w:rPr>
        <w:t>à</w:t>
      </w:r>
      <w:r>
        <w:rPr>
          <w:sz w:val="28"/>
          <w:szCs w:val="28"/>
        </w:rPr>
        <w:t>y l</w:t>
      </w:r>
      <w:r w:rsidRPr="00BE3CD2">
        <w:rPr>
          <w:sz w:val="28"/>
          <w:szCs w:val="28"/>
        </w:rPr>
        <w:t>à</w:t>
      </w:r>
      <w:r>
        <w:rPr>
          <w:sz w:val="28"/>
          <w:szCs w:val="28"/>
        </w:rPr>
        <w:t xml:space="preserve"> B</w:t>
      </w:r>
      <w:r w:rsidRPr="00442901">
        <w:rPr>
          <w:sz w:val="28"/>
          <w:szCs w:val="28"/>
        </w:rPr>
        <w:t>ộ</w:t>
      </w:r>
      <w:r>
        <w:rPr>
          <w:sz w:val="28"/>
          <w:szCs w:val="28"/>
        </w:rPr>
        <w:t xml:space="preserve"> Q</w:t>
      </w:r>
      <w:r w:rsidRPr="009818EA">
        <w:rPr>
          <w:bCs/>
          <w:color w:val="080808"/>
          <w:sz w:val="28"/>
          <w:szCs w:val="28"/>
        </w:rPr>
        <w:t>uy tắc ứng xử văn hóa của trường Mầ</w:t>
      </w:r>
      <w:r w:rsidR="002A6E46">
        <w:rPr>
          <w:bCs/>
          <w:color w:val="080808"/>
          <w:sz w:val="28"/>
          <w:szCs w:val="28"/>
        </w:rPr>
        <w:t>m non 24B</w:t>
      </w:r>
      <w:r>
        <w:rPr>
          <w:bCs/>
          <w:color w:val="080808"/>
          <w:sz w:val="28"/>
          <w:szCs w:val="28"/>
        </w:rPr>
        <w:t>, n</w:t>
      </w:r>
      <w:r w:rsidRPr="009818EA">
        <w:rPr>
          <w:bCs/>
          <w:color w:val="080808"/>
          <w:sz w:val="28"/>
          <w:szCs w:val="28"/>
        </w:rPr>
        <w:t xml:space="preserve">ăm học 2017 </w:t>
      </w:r>
      <w:r>
        <w:rPr>
          <w:bCs/>
          <w:color w:val="080808"/>
          <w:sz w:val="28"/>
          <w:szCs w:val="28"/>
        </w:rPr>
        <w:t>-</w:t>
      </w:r>
      <w:r w:rsidRPr="009818EA">
        <w:rPr>
          <w:bCs/>
          <w:color w:val="080808"/>
          <w:sz w:val="28"/>
          <w:szCs w:val="28"/>
        </w:rPr>
        <w:t xml:space="preserve"> 2018</w:t>
      </w:r>
      <w:r>
        <w:rPr>
          <w:bCs/>
          <w:color w:val="080808"/>
          <w:sz w:val="28"/>
          <w:szCs w:val="28"/>
        </w:rPr>
        <w:t>.</w:t>
      </w:r>
    </w:p>
    <w:p w:rsidR="00FE4EF1" w:rsidRDefault="00FE4EF1" w:rsidP="00FE4EF1">
      <w:pPr>
        <w:tabs>
          <w:tab w:val="left" w:pos="567"/>
        </w:tabs>
        <w:spacing w:after="0" w:line="240" w:lineRule="auto"/>
        <w:jc w:val="both"/>
        <w:rPr>
          <w:sz w:val="28"/>
          <w:szCs w:val="28"/>
        </w:rPr>
      </w:pPr>
      <w:r>
        <w:rPr>
          <w:bCs/>
          <w:color w:val="080808"/>
          <w:sz w:val="28"/>
          <w:szCs w:val="28"/>
        </w:rPr>
        <w:tab/>
      </w:r>
      <w:proofErr w:type="gramStart"/>
      <w:r w:rsidRPr="0087759E">
        <w:rPr>
          <w:b/>
          <w:bCs/>
          <w:sz w:val="28"/>
          <w:szCs w:val="28"/>
        </w:rPr>
        <w:t xml:space="preserve">Điều </w:t>
      </w:r>
      <w:r>
        <w:rPr>
          <w:b/>
          <w:bCs/>
          <w:sz w:val="28"/>
          <w:szCs w:val="28"/>
        </w:rPr>
        <w:t>2</w:t>
      </w:r>
      <w:r w:rsidRPr="0087759E">
        <w:rPr>
          <w:b/>
          <w:bCs/>
          <w:sz w:val="28"/>
          <w:szCs w:val="28"/>
        </w:rPr>
        <w:t>.</w:t>
      </w:r>
      <w:proofErr w:type="gramEnd"/>
      <w:r w:rsidRPr="0087759E">
        <w:rPr>
          <w:b/>
          <w:bCs/>
          <w:sz w:val="28"/>
          <w:szCs w:val="28"/>
        </w:rPr>
        <w:t xml:space="preserve"> </w:t>
      </w:r>
      <w:proofErr w:type="gramStart"/>
      <w:r w:rsidRPr="00082390">
        <w:rPr>
          <w:bCs/>
          <w:sz w:val="28"/>
          <w:szCs w:val="28"/>
        </w:rPr>
        <w:t xml:space="preserve">Quyết định này </w:t>
      </w:r>
      <w:r>
        <w:rPr>
          <w:bCs/>
          <w:sz w:val="28"/>
          <w:szCs w:val="28"/>
        </w:rPr>
        <w:t>c</w:t>
      </w:r>
      <w:r w:rsidRPr="00BE3CD2">
        <w:rPr>
          <w:bCs/>
          <w:sz w:val="28"/>
          <w:szCs w:val="28"/>
        </w:rPr>
        <w:t>ó</w:t>
      </w:r>
      <w:r>
        <w:rPr>
          <w:bCs/>
          <w:sz w:val="28"/>
          <w:szCs w:val="28"/>
        </w:rPr>
        <w:t xml:space="preserve"> hi</w:t>
      </w:r>
      <w:r w:rsidRPr="00BE3CD2">
        <w:rPr>
          <w:bCs/>
          <w:sz w:val="28"/>
          <w:szCs w:val="28"/>
        </w:rPr>
        <w:t>ệ</w:t>
      </w:r>
      <w:r>
        <w:rPr>
          <w:bCs/>
          <w:sz w:val="28"/>
          <w:szCs w:val="28"/>
        </w:rPr>
        <w:t>u l</w:t>
      </w:r>
      <w:r w:rsidRPr="00BE3CD2">
        <w:rPr>
          <w:bCs/>
          <w:sz w:val="28"/>
          <w:szCs w:val="28"/>
        </w:rPr>
        <w:t>ự</w:t>
      </w:r>
      <w:r>
        <w:rPr>
          <w:bCs/>
          <w:sz w:val="28"/>
          <w:szCs w:val="28"/>
        </w:rPr>
        <w:t>c k</w:t>
      </w:r>
      <w:r w:rsidRPr="00BE3CD2">
        <w:rPr>
          <w:bCs/>
          <w:sz w:val="28"/>
          <w:szCs w:val="28"/>
        </w:rPr>
        <w:t>ể</w:t>
      </w:r>
      <w:r>
        <w:rPr>
          <w:bCs/>
          <w:sz w:val="28"/>
          <w:szCs w:val="28"/>
        </w:rPr>
        <w:t xml:space="preserve"> t</w:t>
      </w:r>
      <w:r w:rsidRPr="00BE3CD2">
        <w:rPr>
          <w:bCs/>
          <w:sz w:val="28"/>
          <w:szCs w:val="28"/>
        </w:rPr>
        <w:t>ừ</w:t>
      </w:r>
      <w:r>
        <w:rPr>
          <w:bCs/>
          <w:sz w:val="28"/>
          <w:szCs w:val="28"/>
        </w:rPr>
        <w:t xml:space="preserve"> ng</w:t>
      </w:r>
      <w:r w:rsidRPr="00BE3CD2">
        <w:rPr>
          <w:bCs/>
          <w:sz w:val="28"/>
          <w:szCs w:val="28"/>
        </w:rPr>
        <w:t>à</w:t>
      </w:r>
      <w:r>
        <w:rPr>
          <w:bCs/>
          <w:sz w:val="28"/>
          <w:szCs w:val="28"/>
        </w:rPr>
        <w:t>y k</w:t>
      </w:r>
      <w:r w:rsidRPr="00BE3CD2">
        <w:rPr>
          <w:bCs/>
          <w:sz w:val="28"/>
          <w:szCs w:val="28"/>
        </w:rPr>
        <w:t>ý</w:t>
      </w:r>
      <w:r>
        <w:rPr>
          <w:bCs/>
          <w:sz w:val="28"/>
          <w:szCs w:val="28"/>
        </w:rPr>
        <w:t>.</w:t>
      </w:r>
      <w:proofErr w:type="gramEnd"/>
      <w:r>
        <w:rPr>
          <w:bCs/>
          <w:sz w:val="28"/>
          <w:szCs w:val="28"/>
        </w:rPr>
        <w:t xml:space="preserve"> T</w:t>
      </w:r>
      <w:r w:rsidRPr="00BE3CD2">
        <w:rPr>
          <w:bCs/>
          <w:sz w:val="28"/>
          <w:szCs w:val="28"/>
        </w:rPr>
        <w:t>oàn</w:t>
      </w:r>
      <w:r>
        <w:rPr>
          <w:bCs/>
          <w:sz w:val="28"/>
          <w:szCs w:val="28"/>
        </w:rPr>
        <w:t xml:space="preserve"> th</w:t>
      </w:r>
      <w:r w:rsidRPr="00BE3CD2">
        <w:rPr>
          <w:bCs/>
          <w:sz w:val="28"/>
          <w:szCs w:val="28"/>
        </w:rPr>
        <w:t>ể</w:t>
      </w:r>
      <w:r>
        <w:rPr>
          <w:bCs/>
          <w:sz w:val="28"/>
          <w:szCs w:val="28"/>
        </w:rPr>
        <w:t xml:space="preserve"> c</w:t>
      </w:r>
      <w:r w:rsidRPr="001536D3">
        <w:rPr>
          <w:sz w:val="28"/>
          <w:szCs w:val="28"/>
          <w:lang w:eastAsia="en-SG"/>
        </w:rPr>
        <w:t xml:space="preserve">án bộ, </w:t>
      </w:r>
      <w:r>
        <w:rPr>
          <w:sz w:val="28"/>
          <w:szCs w:val="28"/>
          <w:lang w:eastAsia="en-SG"/>
        </w:rPr>
        <w:t>c</w:t>
      </w:r>
      <w:r w:rsidRPr="00BE3CD2">
        <w:rPr>
          <w:sz w:val="28"/>
          <w:szCs w:val="28"/>
          <w:lang w:eastAsia="en-SG"/>
        </w:rPr>
        <w:t>ô</w:t>
      </w:r>
      <w:r>
        <w:rPr>
          <w:sz w:val="28"/>
          <w:szCs w:val="28"/>
          <w:lang w:eastAsia="en-SG"/>
        </w:rPr>
        <w:t>ng ch</w:t>
      </w:r>
      <w:r w:rsidRPr="00BE3CD2">
        <w:rPr>
          <w:sz w:val="28"/>
          <w:szCs w:val="28"/>
          <w:lang w:eastAsia="en-SG"/>
        </w:rPr>
        <w:t>ứ</w:t>
      </w:r>
      <w:r>
        <w:rPr>
          <w:sz w:val="28"/>
          <w:szCs w:val="28"/>
          <w:lang w:eastAsia="en-SG"/>
        </w:rPr>
        <w:t>c, vi</w:t>
      </w:r>
      <w:r w:rsidRPr="00BE3CD2">
        <w:rPr>
          <w:sz w:val="28"/>
          <w:szCs w:val="28"/>
          <w:lang w:eastAsia="en-SG"/>
        </w:rPr>
        <w:t>ê</w:t>
      </w:r>
      <w:r>
        <w:rPr>
          <w:sz w:val="28"/>
          <w:szCs w:val="28"/>
          <w:lang w:eastAsia="en-SG"/>
        </w:rPr>
        <w:t>n ch</w:t>
      </w:r>
      <w:r w:rsidRPr="00BE3CD2">
        <w:rPr>
          <w:sz w:val="28"/>
          <w:szCs w:val="28"/>
          <w:lang w:eastAsia="en-SG"/>
        </w:rPr>
        <w:t>ứ</w:t>
      </w:r>
      <w:r>
        <w:rPr>
          <w:sz w:val="28"/>
          <w:szCs w:val="28"/>
          <w:lang w:eastAsia="en-SG"/>
        </w:rPr>
        <w:t>c, ngư</w:t>
      </w:r>
      <w:r w:rsidRPr="00BE3CD2">
        <w:rPr>
          <w:sz w:val="28"/>
          <w:szCs w:val="28"/>
          <w:lang w:eastAsia="en-SG"/>
        </w:rPr>
        <w:t>ờ</w:t>
      </w:r>
      <w:r>
        <w:rPr>
          <w:sz w:val="28"/>
          <w:szCs w:val="28"/>
          <w:lang w:eastAsia="en-SG"/>
        </w:rPr>
        <w:t>i lao đ</w:t>
      </w:r>
      <w:r w:rsidRPr="00BE3CD2">
        <w:rPr>
          <w:sz w:val="28"/>
          <w:szCs w:val="28"/>
          <w:lang w:eastAsia="en-SG"/>
        </w:rPr>
        <w:t>ộ</w:t>
      </w:r>
      <w:r>
        <w:rPr>
          <w:sz w:val="28"/>
          <w:szCs w:val="28"/>
          <w:lang w:eastAsia="en-SG"/>
        </w:rPr>
        <w:t>ng v</w:t>
      </w:r>
      <w:r w:rsidRPr="00BE3CD2">
        <w:rPr>
          <w:sz w:val="28"/>
          <w:szCs w:val="28"/>
          <w:lang w:eastAsia="en-SG"/>
        </w:rPr>
        <w:t>à</w:t>
      </w:r>
      <w:r>
        <w:rPr>
          <w:sz w:val="28"/>
          <w:szCs w:val="28"/>
          <w:lang w:eastAsia="en-SG"/>
        </w:rPr>
        <w:t xml:space="preserve"> h</w:t>
      </w:r>
      <w:r w:rsidRPr="00BE3CD2">
        <w:rPr>
          <w:sz w:val="28"/>
          <w:szCs w:val="28"/>
          <w:lang w:eastAsia="en-SG"/>
        </w:rPr>
        <w:t>ọ</w:t>
      </w:r>
      <w:r>
        <w:rPr>
          <w:sz w:val="28"/>
          <w:szCs w:val="28"/>
          <w:lang w:eastAsia="en-SG"/>
        </w:rPr>
        <w:t xml:space="preserve">c sinh </w:t>
      </w:r>
      <w:r w:rsidRPr="001536D3">
        <w:rPr>
          <w:sz w:val="28"/>
          <w:szCs w:val="28"/>
          <w:lang w:eastAsia="en-SG"/>
        </w:rPr>
        <w:t xml:space="preserve">Trường Mầm non </w:t>
      </w:r>
      <w:r w:rsidR="002A6E46">
        <w:rPr>
          <w:sz w:val="28"/>
          <w:szCs w:val="28"/>
          <w:lang w:eastAsia="en-SG"/>
        </w:rPr>
        <w:t>24B</w:t>
      </w:r>
      <w:r w:rsidRPr="001536D3">
        <w:rPr>
          <w:sz w:val="28"/>
          <w:szCs w:val="28"/>
          <w:lang w:eastAsia="en-SG"/>
        </w:rPr>
        <w:t xml:space="preserve"> </w:t>
      </w:r>
      <w:r w:rsidRPr="001536D3">
        <w:rPr>
          <w:sz w:val="28"/>
          <w:szCs w:val="28"/>
        </w:rPr>
        <w:t xml:space="preserve">chịu trách nhiệm thi hành Quyết định này./. </w:t>
      </w:r>
    </w:p>
    <w:p w:rsidR="00FE4EF1" w:rsidRPr="00BE3CD2" w:rsidRDefault="00FE4EF1" w:rsidP="00FE4EF1">
      <w:pPr>
        <w:tabs>
          <w:tab w:val="left" w:pos="567"/>
        </w:tabs>
        <w:spacing w:after="0" w:line="240" w:lineRule="auto"/>
        <w:jc w:val="both"/>
        <w:rPr>
          <w:bCs/>
          <w:sz w:val="28"/>
          <w:szCs w:val="28"/>
        </w:rPr>
      </w:pPr>
    </w:p>
    <w:tbl>
      <w:tblPr>
        <w:tblW w:w="0" w:type="auto"/>
        <w:tblLook w:val="04A0" w:firstRow="1" w:lastRow="0" w:firstColumn="1" w:lastColumn="0" w:noHBand="0" w:noVBand="1"/>
      </w:tblPr>
      <w:tblGrid>
        <w:gridCol w:w="4798"/>
        <w:gridCol w:w="4823"/>
      </w:tblGrid>
      <w:tr w:rsidR="00FE4EF1" w:rsidRPr="00876A03" w:rsidTr="001D3DA9">
        <w:trPr>
          <w:trHeight w:val="2326"/>
        </w:trPr>
        <w:tc>
          <w:tcPr>
            <w:tcW w:w="4941" w:type="dxa"/>
          </w:tcPr>
          <w:p w:rsidR="00FE4EF1" w:rsidRPr="001536D3" w:rsidRDefault="00FE4EF1" w:rsidP="001D3DA9">
            <w:pPr>
              <w:tabs>
                <w:tab w:val="left" w:pos="567"/>
              </w:tabs>
              <w:spacing w:after="0" w:line="240" w:lineRule="auto"/>
              <w:jc w:val="both"/>
              <w:rPr>
                <w:rFonts w:eastAsia="Times New Roman"/>
                <w:b/>
                <w:i/>
                <w:szCs w:val="24"/>
              </w:rPr>
            </w:pPr>
            <w:r w:rsidRPr="001536D3">
              <w:rPr>
                <w:rFonts w:eastAsia="Times New Roman"/>
                <w:b/>
                <w:i/>
                <w:szCs w:val="24"/>
              </w:rPr>
              <w:t>Nơi nhận:</w:t>
            </w:r>
          </w:p>
          <w:p w:rsidR="00FE4EF1" w:rsidRDefault="00FE4EF1" w:rsidP="001D3DA9">
            <w:pPr>
              <w:tabs>
                <w:tab w:val="left" w:pos="567"/>
              </w:tabs>
              <w:spacing w:after="0" w:line="240" w:lineRule="auto"/>
              <w:jc w:val="both"/>
              <w:rPr>
                <w:sz w:val="22"/>
              </w:rPr>
            </w:pPr>
            <w:r w:rsidRPr="001536D3">
              <w:rPr>
                <w:rFonts w:eastAsia="Times New Roman"/>
                <w:sz w:val="22"/>
              </w:rPr>
              <w:t xml:space="preserve">- </w:t>
            </w:r>
            <w:r>
              <w:rPr>
                <w:rFonts w:eastAsia="Times New Roman"/>
                <w:sz w:val="22"/>
              </w:rPr>
              <w:t>Nh</w:t>
            </w:r>
            <w:r w:rsidRPr="00BE3CD2">
              <w:rPr>
                <w:rFonts w:eastAsia="Times New Roman"/>
                <w:sz w:val="22"/>
              </w:rPr>
              <w:t>ư</w:t>
            </w:r>
            <w:r>
              <w:rPr>
                <w:rFonts w:eastAsia="Times New Roman"/>
                <w:sz w:val="22"/>
              </w:rPr>
              <w:t xml:space="preserve"> </w:t>
            </w:r>
            <w:r w:rsidRPr="00BE3CD2">
              <w:rPr>
                <w:rFonts w:eastAsia="Times New Roman"/>
                <w:sz w:val="22"/>
              </w:rPr>
              <w:t>Đ</w:t>
            </w:r>
            <w:r>
              <w:rPr>
                <w:rFonts w:eastAsia="Times New Roman"/>
                <w:sz w:val="22"/>
              </w:rPr>
              <w:t>i</w:t>
            </w:r>
            <w:r w:rsidRPr="00BE3CD2">
              <w:rPr>
                <w:rFonts w:eastAsia="Times New Roman"/>
                <w:sz w:val="22"/>
              </w:rPr>
              <w:t>ề</w:t>
            </w:r>
            <w:r>
              <w:rPr>
                <w:rFonts w:eastAsia="Times New Roman"/>
                <w:sz w:val="22"/>
              </w:rPr>
              <w:t>u 2;</w:t>
            </w:r>
          </w:p>
          <w:p w:rsidR="00FE4EF1" w:rsidRDefault="00FE4EF1" w:rsidP="001D3DA9">
            <w:pPr>
              <w:tabs>
                <w:tab w:val="left" w:pos="567"/>
              </w:tabs>
              <w:spacing w:after="0" w:line="240" w:lineRule="auto"/>
              <w:jc w:val="both"/>
              <w:rPr>
                <w:rFonts w:eastAsia="Times New Roman"/>
                <w:sz w:val="22"/>
              </w:rPr>
            </w:pPr>
            <w:r>
              <w:rPr>
                <w:sz w:val="22"/>
              </w:rPr>
              <w:t xml:space="preserve">- </w:t>
            </w:r>
            <w:r w:rsidRPr="001536D3">
              <w:rPr>
                <w:sz w:val="22"/>
              </w:rPr>
              <w:t>Lưu: VT</w:t>
            </w:r>
            <w:r>
              <w:rPr>
                <w:sz w:val="22"/>
              </w:rPr>
              <w:t>; H/s</w:t>
            </w:r>
            <w:r w:rsidRPr="00DE5F6F">
              <w:rPr>
                <w:sz w:val="22"/>
              </w:rPr>
              <w:t>ơ</w:t>
            </w:r>
            <w:r>
              <w:rPr>
                <w:sz w:val="22"/>
              </w:rPr>
              <w:t xml:space="preserve"> V</w:t>
            </w:r>
            <w:r w:rsidRPr="00DE5F6F">
              <w:rPr>
                <w:sz w:val="22"/>
              </w:rPr>
              <w:t>ă</w:t>
            </w:r>
            <w:r>
              <w:rPr>
                <w:sz w:val="22"/>
              </w:rPr>
              <w:t>n h</w:t>
            </w:r>
            <w:r w:rsidRPr="00DE5F6F">
              <w:rPr>
                <w:sz w:val="22"/>
              </w:rPr>
              <w:t>ó</w:t>
            </w:r>
            <w:r>
              <w:rPr>
                <w:sz w:val="22"/>
              </w:rPr>
              <w:t>a/MN</w:t>
            </w:r>
            <w:r w:rsidR="002A6E46">
              <w:rPr>
                <w:sz w:val="22"/>
              </w:rPr>
              <w:t>24B</w:t>
            </w:r>
            <w:r>
              <w:rPr>
                <w:sz w:val="22"/>
              </w:rPr>
              <w:t>.</w:t>
            </w:r>
          </w:p>
          <w:p w:rsidR="00FE4EF1" w:rsidRDefault="00FE4EF1" w:rsidP="001D3DA9">
            <w:pPr>
              <w:tabs>
                <w:tab w:val="left" w:pos="567"/>
              </w:tabs>
              <w:spacing w:after="0" w:line="240" w:lineRule="auto"/>
              <w:jc w:val="both"/>
              <w:rPr>
                <w:rFonts w:eastAsia="Times New Roman"/>
                <w:sz w:val="22"/>
              </w:rPr>
            </w:pPr>
          </w:p>
          <w:p w:rsidR="00FE4EF1" w:rsidRPr="00876A03" w:rsidRDefault="00FE4EF1" w:rsidP="001D3DA9">
            <w:pPr>
              <w:tabs>
                <w:tab w:val="left" w:pos="567"/>
              </w:tabs>
              <w:spacing w:after="0" w:line="240" w:lineRule="auto"/>
              <w:jc w:val="both"/>
              <w:rPr>
                <w:rFonts w:eastAsia="Times New Roman"/>
                <w:sz w:val="28"/>
                <w:szCs w:val="28"/>
              </w:rPr>
            </w:pPr>
          </w:p>
        </w:tc>
        <w:tc>
          <w:tcPr>
            <w:tcW w:w="4963" w:type="dxa"/>
          </w:tcPr>
          <w:p w:rsidR="00FE4EF1" w:rsidRPr="00876A03" w:rsidRDefault="00FE4EF1" w:rsidP="001D3DA9">
            <w:pPr>
              <w:tabs>
                <w:tab w:val="left" w:pos="567"/>
              </w:tabs>
              <w:spacing w:after="0" w:line="240" w:lineRule="auto"/>
              <w:jc w:val="center"/>
              <w:rPr>
                <w:rFonts w:eastAsia="Times New Roman"/>
                <w:b/>
                <w:sz w:val="28"/>
                <w:szCs w:val="28"/>
              </w:rPr>
            </w:pPr>
            <w:r w:rsidRPr="00876A03">
              <w:rPr>
                <w:rFonts w:eastAsia="Times New Roman"/>
                <w:b/>
                <w:sz w:val="28"/>
                <w:szCs w:val="28"/>
              </w:rPr>
              <w:t>HIỆU TRƯỞNG</w:t>
            </w:r>
          </w:p>
          <w:p w:rsidR="002A6E46" w:rsidRDefault="002A6E46" w:rsidP="001D3DA9">
            <w:pPr>
              <w:tabs>
                <w:tab w:val="left" w:pos="567"/>
              </w:tabs>
              <w:spacing w:after="0" w:line="240" w:lineRule="auto"/>
              <w:jc w:val="center"/>
              <w:rPr>
                <w:rFonts w:eastAsia="Times New Roman"/>
                <w:i/>
                <w:sz w:val="28"/>
                <w:szCs w:val="28"/>
              </w:rPr>
            </w:pPr>
          </w:p>
          <w:p w:rsidR="00FE4EF1" w:rsidRPr="005A6BFE" w:rsidRDefault="00FE4EF1" w:rsidP="001D3DA9">
            <w:pPr>
              <w:tabs>
                <w:tab w:val="left" w:pos="567"/>
              </w:tabs>
              <w:spacing w:after="0" w:line="240" w:lineRule="auto"/>
              <w:jc w:val="center"/>
              <w:rPr>
                <w:rFonts w:eastAsia="Times New Roman"/>
                <w:i/>
                <w:sz w:val="28"/>
                <w:szCs w:val="28"/>
              </w:rPr>
            </w:pPr>
            <w:r w:rsidRPr="005A6BFE">
              <w:rPr>
                <w:rFonts w:eastAsia="Times New Roman"/>
                <w:i/>
                <w:sz w:val="28"/>
                <w:szCs w:val="28"/>
              </w:rPr>
              <w:t>(đã ký)</w:t>
            </w:r>
          </w:p>
          <w:p w:rsidR="00FE4EF1" w:rsidRDefault="00FE4EF1" w:rsidP="001D3DA9">
            <w:pPr>
              <w:tabs>
                <w:tab w:val="left" w:pos="567"/>
              </w:tabs>
              <w:spacing w:after="0" w:line="240" w:lineRule="auto"/>
              <w:jc w:val="center"/>
              <w:rPr>
                <w:rFonts w:eastAsia="Times New Roman"/>
                <w:b/>
                <w:sz w:val="28"/>
                <w:szCs w:val="28"/>
              </w:rPr>
            </w:pPr>
          </w:p>
          <w:p w:rsidR="002A6E46" w:rsidRPr="00876A03" w:rsidRDefault="002A6E46" w:rsidP="001D3DA9">
            <w:pPr>
              <w:tabs>
                <w:tab w:val="left" w:pos="567"/>
              </w:tabs>
              <w:spacing w:after="0" w:line="240" w:lineRule="auto"/>
              <w:jc w:val="center"/>
              <w:rPr>
                <w:rFonts w:eastAsia="Times New Roman"/>
                <w:b/>
                <w:sz w:val="28"/>
                <w:szCs w:val="28"/>
              </w:rPr>
            </w:pPr>
          </w:p>
          <w:p w:rsidR="00FE4EF1" w:rsidRPr="00876A03" w:rsidRDefault="002A6E46" w:rsidP="001D3DA9">
            <w:pPr>
              <w:tabs>
                <w:tab w:val="left" w:pos="567"/>
                <w:tab w:val="left" w:pos="7263"/>
              </w:tabs>
              <w:spacing w:after="0" w:line="240" w:lineRule="auto"/>
              <w:jc w:val="center"/>
              <w:rPr>
                <w:rFonts w:eastAsia="Times New Roman"/>
                <w:sz w:val="28"/>
                <w:szCs w:val="28"/>
              </w:rPr>
            </w:pPr>
            <w:r>
              <w:rPr>
                <w:rFonts w:eastAsia="Times New Roman"/>
                <w:b/>
                <w:sz w:val="28"/>
                <w:szCs w:val="28"/>
              </w:rPr>
              <w:t>Nguyễn Phương Bình</w:t>
            </w:r>
          </w:p>
        </w:tc>
      </w:tr>
    </w:tbl>
    <w:p w:rsidR="00FE4EF1" w:rsidRDefault="00FE4EF1" w:rsidP="00FE4EF1">
      <w:pPr>
        <w:shd w:val="clear" w:color="auto" w:fill="FFFFFF"/>
        <w:tabs>
          <w:tab w:val="left" w:pos="567"/>
        </w:tabs>
        <w:spacing w:after="0"/>
        <w:jc w:val="center"/>
        <w:textAlignment w:val="baseline"/>
        <w:rPr>
          <w:rFonts w:eastAsia="Times New Roman"/>
          <w:b/>
          <w:bCs/>
          <w:color w:val="000000"/>
          <w:sz w:val="28"/>
          <w:szCs w:val="28"/>
        </w:rPr>
      </w:pPr>
      <w:r>
        <w:rPr>
          <w:rFonts w:eastAsia="Times New Roman"/>
          <w:b/>
          <w:bCs/>
          <w:color w:val="000000"/>
          <w:sz w:val="28"/>
          <w:szCs w:val="28"/>
        </w:rPr>
        <w:lastRenderedPageBreak/>
        <w:t>B</w:t>
      </w:r>
      <w:r w:rsidRPr="00442901">
        <w:rPr>
          <w:rFonts w:eastAsia="Times New Roman"/>
          <w:b/>
          <w:bCs/>
          <w:color w:val="000000"/>
          <w:sz w:val="28"/>
          <w:szCs w:val="28"/>
        </w:rPr>
        <w:t>Ộ</w:t>
      </w:r>
      <w:r>
        <w:rPr>
          <w:rFonts w:eastAsia="Times New Roman"/>
          <w:b/>
          <w:bCs/>
          <w:color w:val="000000"/>
          <w:sz w:val="28"/>
          <w:szCs w:val="28"/>
        </w:rPr>
        <w:t xml:space="preserve"> QUY TẮC ỨNG XỬ VĂN HÓA</w:t>
      </w:r>
    </w:p>
    <w:p w:rsidR="00FE4EF1" w:rsidRPr="00BE3CD2" w:rsidRDefault="00FE4EF1" w:rsidP="00FE4EF1">
      <w:pPr>
        <w:shd w:val="clear" w:color="auto" w:fill="FFFFFF"/>
        <w:tabs>
          <w:tab w:val="left" w:pos="567"/>
        </w:tabs>
        <w:spacing w:after="0"/>
        <w:jc w:val="center"/>
        <w:textAlignment w:val="baseline"/>
        <w:rPr>
          <w:rFonts w:eastAsia="Times New Roman"/>
          <w:color w:val="000000"/>
          <w:sz w:val="28"/>
          <w:szCs w:val="28"/>
        </w:rPr>
      </w:pPr>
      <w:r w:rsidRPr="00BE3CD2">
        <w:rPr>
          <w:rFonts w:eastAsia="Times New Roman"/>
          <w:b/>
          <w:bCs/>
          <w:color w:val="000000"/>
          <w:sz w:val="28"/>
          <w:szCs w:val="28"/>
        </w:rPr>
        <w:t xml:space="preserve">CỦA TRƯỜNG </w:t>
      </w:r>
      <w:r>
        <w:rPr>
          <w:rFonts w:eastAsia="Times New Roman"/>
          <w:b/>
          <w:bCs/>
          <w:color w:val="000000"/>
          <w:sz w:val="28"/>
          <w:szCs w:val="28"/>
        </w:rPr>
        <w:t>M</w:t>
      </w:r>
      <w:r w:rsidRPr="00DE5F6F">
        <w:rPr>
          <w:rFonts w:eastAsia="Times New Roman"/>
          <w:b/>
          <w:bCs/>
          <w:color w:val="000000"/>
          <w:sz w:val="28"/>
          <w:szCs w:val="28"/>
        </w:rPr>
        <w:t>Ầ</w:t>
      </w:r>
      <w:r>
        <w:rPr>
          <w:rFonts w:eastAsia="Times New Roman"/>
          <w:b/>
          <w:bCs/>
          <w:color w:val="000000"/>
          <w:sz w:val="28"/>
          <w:szCs w:val="28"/>
        </w:rPr>
        <w:t xml:space="preserve">M NON </w:t>
      </w:r>
      <w:r w:rsidR="0078793C">
        <w:rPr>
          <w:rFonts w:eastAsia="Times New Roman"/>
          <w:b/>
          <w:bCs/>
          <w:color w:val="000000"/>
          <w:sz w:val="28"/>
          <w:szCs w:val="28"/>
        </w:rPr>
        <w:t>24B</w:t>
      </w:r>
    </w:p>
    <w:p w:rsidR="00FE4EF1" w:rsidRDefault="00FE4EF1" w:rsidP="00FE4EF1">
      <w:pPr>
        <w:shd w:val="clear" w:color="auto" w:fill="FFFFFF"/>
        <w:tabs>
          <w:tab w:val="left" w:pos="567"/>
        </w:tabs>
        <w:spacing w:after="0"/>
        <w:jc w:val="center"/>
        <w:textAlignment w:val="baseline"/>
        <w:rPr>
          <w:rFonts w:eastAsia="Times New Roman"/>
          <w:i/>
          <w:iCs/>
          <w:color w:val="000000"/>
          <w:sz w:val="28"/>
          <w:szCs w:val="28"/>
        </w:rPr>
      </w:pPr>
      <w:r w:rsidRPr="00BE3CD2">
        <w:rPr>
          <w:rFonts w:eastAsia="Times New Roman"/>
          <w:i/>
          <w:iCs/>
          <w:color w:val="000000"/>
          <w:sz w:val="28"/>
          <w:szCs w:val="28"/>
        </w:rPr>
        <w:t xml:space="preserve">(Ban hành kèm </w:t>
      </w:r>
      <w:proofErr w:type="gramStart"/>
      <w:r w:rsidRPr="00BE3CD2">
        <w:rPr>
          <w:rFonts w:eastAsia="Times New Roman"/>
          <w:i/>
          <w:iCs/>
          <w:color w:val="000000"/>
          <w:sz w:val="28"/>
          <w:szCs w:val="28"/>
        </w:rPr>
        <w:t>theo</w:t>
      </w:r>
      <w:proofErr w:type="gramEnd"/>
      <w:r w:rsidRPr="00BE3CD2">
        <w:rPr>
          <w:rFonts w:eastAsia="Times New Roman"/>
          <w:i/>
          <w:iCs/>
          <w:color w:val="000000"/>
          <w:sz w:val="28"/>
          <w:szCs w:val="28"/>
        </w:rPr>
        <w:t xml:space="preserve"> Quyết định số</w:t>
      </w:r>
      <w:r>
        <w:rPr>
          <w:rFonts w:eastAsia="Times New Roman"/>
          <w:i/>
          <w:iCs/>
          <w:color w:val="000000"/>
          <w:sz w:val="28"/>
          <w:szCs w:val="28"/>
        </w:rPr>
        <w:t xml:space="preserve"> </w:t>
      </w:r>
      <w:r w:rsidR="0078793C">
        <w:rPr>
          <w:rFonts w:eastAsia="Times New Roman"/>
          <w:i/>
          <w:iCs/>
          <w:color w:val="000000"/>
          <w:sz w:val="28"/>
          <w:szCs w:val="28"/>
        </w:rPr>
        <w:t>39</w:t>
      </w:r>
      <w:r w:rsidRPr="00BE3CD2">
        <w:rPr>
          <w:rFonts w:eastAsia="Times New Roman"/>
          <w:i/>
          <w:iCs/>
          <w:color w:val="000000"/>
          <w:sz w:val="28"/>
          <w:szCs w:val="28"/>
        </w:rPr>
        <w:t>/QĐ-</w:t>
      </w:r>
      <w:r>
        <w:rPr>
          <w:rFonts w:eastAsia="Times New Roman"/>
          <w:i/>
          <w:iCs/>
          <w:color w:val="000000"/>
          <w:sz w:val="28"/>
          <w:szCs w:val="28"/>
        </w:rPr>
        <w:t>MN</w:t>
      </w:r>
      <w:r w:rsidR="0078793C">
        <w:rPr>
          <w:rFonts w:eastAsia="Times New Roman"/>
          <w:i/>
          <w:iCs/>
          <w:color w:val="000000"/>
          <w:sz w:val="28"/>
          <w:szCs w:val="28"/>
        </w:rPr>
        <w:t>24B</w:t>
      </w:r>
      <w:r>
        <w:rPr>
          <w:rFonts w:eastAsia="Times New Roman"/>
          <w:i/>
          <w:iCs/>
          <w:color w:val="000000"/>
          <w:sz w:val="28"/>
          <w:szCs w:val="28"/>
        </w:rPr>
        <w:t xml:space="preserve"> </w:t>
      </w:r>
      <w:r w:rsidRPr="00BE3CD2">
        <w:rPr>
          <w:rFonts w:eastAsia="Times New Roman"/>
          <w:i/>
          <w:iCs/>
          <w:color w:val="000000"/>
          <w:sz w:val="28"/>
          <w:szCs w:val="28"/>
        </w:rPr>
        <w:t xml:space="preserve">ngày </w:t>
      </w:r>
      <w:r>
        <w:rPr>
          <w:rFonts w:eastAsia="Times New Roman"/>
          <w:i/>
          <w:iCs/>
          <w:color w:val="000000"/>
          <w:sz w:val="28"/>
          <w:szCs w:val="28"/>
        </w:rPr>
        <w:t>18</w:t>
      </w:r>
      <w:r w:rsidRPr="00BE3CD2">
        <w:rPr>
          <w:rFonts w:eastAsia="Times New Roman"/>
          <w:i/>
          <w:iCs/>
          <w:color w:val="000000"/>
          <w:sz w:val="28"/>
          <w:szCs w:val="28"/>
        </w:rPr>
        <w:t xml:space="preserve"> tháng </w:t>
      </w:r>
      <w:r>
        <w:rPr>
          <w:rFonts w:eastAsia="Times New Roman"/>
          <w:i/>
          <w:iCs/>
          <w:color w:val="000000"/>
          <w:sz w:val="28"/>
          <w:szCs w:val="28"/>
        </w:rPr>
        <w:t>12</w:t>
      </w:r>
      <w:r w:rsidRPr="00BE3CD2">
        <w:rPr>
          <w:rFonts w:eastAsia="Times New Roman"/>
          <w:i/>
          <w:iCs/>
          <w:color w:val="000000"/>
          <w:sz w:val="28"/>
          <w:szCs w:val="28"/>
        </w:rPr>
        <w:t xml:space="preserve"> năm 201</w:t>
      </w:r>
      <w:r>
        <w:rPr>
          <w:rFonts w:eastAsia="Times New Roman"/>
          <w:i/>
          <w:iCs/>
          <w:color w:val="000000"/>
          <w:sz w:val="28"/>
          <w:szCs w:val="28"/>
        </w:rPr>
        <w:t>7</w:t>
      </w:r>
    </w:p>
    <w:p w:rsidR="00FE4EF1" w:rsidRDefault="00FE4EF1" w:rsidP="00FE4EF1">
      <w:pPr>
        <w:shd w:val="clear" w:color="auto" w:fill="FFFFFF"/>
        <w:tabs>
          <w:tab w:val="left" w:pos="567"/>
        </w:tabs>
        <w:spacing w:after="0"/>
        <w:jc w:val="center"/>
        <w:textAlignment w:val="baseline"/>
        <w:rPr>
          <w:rFonts w:eastAsia="Times New Roman"/>
          <w:i/>
          <w:iCs/>
          <w:color w:val="000000"/>
          <w:sz w:val="28"/>
          <w:szCs w:val="28"/>
        </w:rPr>
      </w:pPr>
      <w:proofErr w:type="gramStart"/>
      <w:r w:rsidRPr="00BE3CD2">
        <w:rPr>
          <w:rFonts w:eastAsia="Times New Roman"/>
          <w:i/>
          <w:iCs/>
          <w:color w:val="000000"/>
          <w:sz w:val="28"/>
          <w:szCs w:val="28"/>
        </w:rPr>
        <w:t>của</w:t>
      </w:r>
      <w:proofErr w:type="gramEnd"/>
      <w:r w:rsidRPr="00BE3CD2">
        <w:rPr>
          <w:rFonts w:eastAsia="Times New Roman"/>
          <w:i/>
          <w:iCs/>
          <w:color w:val="000000"/>
          <w:sz w:val="28"/>
          <w:szCs w:val="28"/>
        </w:rPr>
        <w:t xml:space="preserve"> Hiệu trưởng trường </w:t>
      </w:r>
      <w:r>
        <w:rPr>
          <w:rFonts w:eastAsia="Times New Roman"/>
          <w:i/>
          <w:iCs/>
          <w:color w:val="000000"/>
          <w:sz w:val="28"/>
          <w:szCs w:val="28"/>
        </w:rPr>
        <w:t>M</w:t>
      </w:r>
      <w:r w:rsidRPr="00DE5F6F">
        <w:rPr>
          <w:rFonts w:eastAsia="Times New Roman"/>
          <w:i/>
          <w:iCs/>
          <w:color w:val="000000"/>
          <w:sz w:val="28"/>
          <w:szCs w:val="28"/>
        </w:rPr>
        <w:t>ầ</w:t>
      </w:r>
      <w:r>
        <w:rPr>
          <w:rFonts w:eastAsia="Times New Roman"/>
          <w:i/>
          <w:iCs/>
          <w:color w:val="000000"/>
          <w:sz w:val="28"/>
          <w:szCs w:val="28"/>
        </w:rPr>
        <w:t xml:space="preserve">m non </w:t>
      </w:r>
      <w:r w:rsidR="0078793C">
        <w:rPr>
          <w:rFonts w:eastAsia="Times New Roman"/>
          <w:i/>
          <w:iCs/>
          <w:color w:val="000000"/>
          <w:sz w:val="28"/>
          <w:szCs w:val="28"/>
        </w:rPr>
        <w:t>24B</w:t>
      </w:r>
      <w:r w:rsidRPr="00BE3CD2">
        <w:rPr>
          <w:rFonts w:eastAsia="Times New Roman"/>
          <w:i/>
          <w:iCs/>
          <w:color w:val="000000"/>
          <w:sz w:val="28"/>
          <w:szCs w:val="28"/>
        </w:rPr>
        <w:t>)</w:t>
      </w:r>
    </w:p>
    <w:p w:rsidR="00FE4EF1" w:rsidRPr="00BE3CD2" w:rsidRDefault="00FE4EF1" w:rsidP="00FE4EF1">
      <w:pPr>
        <w:shd w:val="clear" w:color="auto" w:fill="FFFFFF"/>
        <w:tabs>
          <w:tab w:val="left" w:pos="567"/>
        </w:tabs>
        <w:spacing w:before="120" w:after="120" w:line="240" w:lineRule="auto"/>
        <w:jc w:val="center"/>
        <w:textAlignment w:val="baseline"/>
        <w:rPr>
          <w:rFonts w:eastAsia="Times New Roman"/>
          <w:color w:val="000000"/>
          <w:sz w:val="28"/>
          <w:szCs w:val="28"/>
        </w:rPr>
      </w:pPr>
      <w:r>
        <w:rPr>
          <w:rFonts w:eastAsia="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2374265</wp:posOffset>
                </wp:positionH>
                <wp:positionV relativeFrom="paragraph">
                  <wp:posOffset>100330</wp:posOffset>
                </wp:positionV>
                <wp:extent cx="1320800" cy="0"/>
                <wp:effectExtent l="6350" t="8255" r="635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6.95pt;margin-top:7.9pt;width:1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WY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mD5Nklm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"/>
            </w:pict>
          </mc:Fallback>
        </mc:AlternateConten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Pr>
          <w:rFonts w:eastAsia="Times New Roman"/>
          <w:b/>
          <w:bCs/>
          <w:color w:val="000000"/>
          <w:sz w:val="28"/>
          <w:szCs w:val="28"/>
        </w:rPr>
        <w:tab/>
      </w:r>
      <w:r w:rsidRPr="00F232F4">
        <w:rPr>
          <w:rFonts w:eastAsia="Times New Roman"/>
          <w:b/>
          <w:bCs/>
          <w:color w:val="000000"/>
          <w:sz w:val="28"/>
          <w:szCs w:val="28"/>
        </w:rPr>
        <w:t>I. QUY TẮC CHUNG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proofErr w:type="gramStart"/>
      <w:r w:rsidRPr="00F232F4">
        <w:rPr>
          <w:rFonts w:eastAsia="Times New Roman"/>
          <w:b/>
          <w:bCs/>
          <w:color w:val="000000"/>
          <w:sz w:val="28"/>
          <w:szCs w:val="28"/>
        </w:rPr>
        <w:t>Điều 1.</w:t>
      </w:r>
      <w:proofErr w:type="gramEnd"/>
      <w:r w:rsidRPr="00F232F4">
        <w:rPr>
          <w:rFonts w:eastAsia="Times New Roman"/>
          <w:b/>
          <w:bCs/>
          <w:color w:val="000000"/>
          <w:sz w:val="28"/>
          <w:szCs w:val="28"/>
        </w:rPr>
        <w:t xml:space="preserve"> Phạm </w:t>
      </w:r>
      <w:proofErr w:type="gramStart"/>
      <w:r w:rsidRPr="00F232F4">
        <w:rPr>
          <w:rFonts w:eastAsia="Times New Roman"/>
          <w:b/>
          <w:bCs/>
          <w:color w:val="000000"/>
          <w:sz w:val="28"/>
          <w:szCs w:val="28"/>
        </w:rPr>
        <w:t>vi</w:t>
      </w:r>
      <w:proofErr w:type="gramEnd"/>
      <w:r w:rsidRPr="00F232F4">
        <w:rPr>
          <w:rFonts w:eastAsia="Times New Roman"/>
          <w:b/>
          <w:bCs/>
          <w:color w:val="000000"/>
          <w:sz w:val="28"/>
          <w:szCs w:val="28"/>
        </w:rPr>
        <w:t xml:space="preserve"> và đối tượng điều chỉnh</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lang w:eastAsia="en-SG"/>
        </w:rPr>
      </w:pPr>
      <w:r w:rsidRPr="00F232F4">
        <w:rPr>
          <w:rFonts w:eastAsia="Times New Roman"/>
          <w:color w:val="000000"/>
          <w:sz w:val="28"/>
          <w:szCs w:val="28"/>
        </w:rPr>
        <w:tab/>
        <w:t xml:space="preserve">1. Bộ Quy tắc ứng xử văn hóa của trường Mầm non </w:t>
      </w:r>
      <w:r w:rsidR="0078793C">
        <w:rPr>
          <w:rFonts w:eastAsia="Times New Roman"/>
          <w:color w:val="000000"/>
          <w:sz w:val="28"/>
          <w:szCs w:val="28"/>
        </w:rPr>
        <w:t>24B</w:t>
      </w:r>
      <w:r w:rsidRPr="00F232F4">
        <w:rPr>
          <w:rFonts w:eastAsia="Times New Roman"/>
          <w:color w:val="000000"/>
          <w:sz w:val="28"/>
          <w:szCs w:val="28"/>
        </w:rPr>
        <w:t xml:space="preserve"> tại Quyết định này áp dụng cho t</w:t>
      </w:r>
      <w:r w:rsidRPr="00F232F4">
        <w:rPr>
          <w:bCs/>
          <w:sz w:val="28"/>
          <w:szCs w:val="28"/>
        </w:rPr>
        <w:t>oàn thể c</w:t>
      </w:r>
      <w:r w:rsidRPr="00F232F4">
        <w:rPr>
          <w:sz w:val="28"/>
          <w:szCs w:val="28"/>
          <w:lang w:eastAsia="en-SG"/>
        </w:rPr>
        <w:t xml:space="preserve">án bộ, công chức, viên chức, người lao động và học sinh Trường Mầm non </w:t>
      </w:r>
      <w:r w:rsidR="0078793C">
        <w:rPr>
          <w:rFonts w:eastAsia="Times New Roman"/>
          <w:color w:val="000000"/>
          <w:sz w:val="28"/>
          <w:szCs w:val="28"/>
        </w:rPr>
        <w:t>24B</w:t>
      </w:r>
      <w:r w:rsidRPr="00F232F4">
        <w:rPr>
          <w:sz w:val="28"/>
          <w:szCs w:val="28"/>
          <w:lang w:eastAsia="en-SG"/>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2. Ngoài việc thực hiện Bộ Quy tắc ứng xử văn hóa của trường Mầm non </w:t>
      </w:r>
      <w:r w:rsidR="0078793C">
        <w:rPr>
          <w:rFonts w:eastAsia="Times New Roman"/>
          <w:color w:val="000000"/>
          <w:sz w:val="28"/>
          <w:szCs w:val="28"/>
        </w:rPr>
        <w:t>24B</w:t>
      </w:r>
      <w:r w:rsidRPr="00F232F4">
        <w:rPr>
          <w:rFonts w:eastAsia="Times New Roman"/>
          <w:color w:val="000000"/>
          <w:sz w:val="28"/>
          <w:szCs w:val="28"/>
        </w:rPr>
        <w:t xml:space="preserve"> quy định tại Quyết định này còn thực hiện nghiêm túc Quy ước cơ quan văn hóa, Quy chế văn hóa công sở tại các cơ quan hành chính nhà nước theo quy định của Thủ tướng Chính phủ tại Quyết định số 129/2007/QĐ-TTG ngày 02/8/2007 và Quy định về đạo đức nhà giáo tại Quyết định số 16/2008/QĐ-BGDĐT ngày 16/4/2008 của Bộ trưởng Bộ Giáo dục và Đào tạo).</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2.</w:t>
      </w:r>
      <w:proofErr w:type="gramEnd"/>
      <w:r w:rsidRPr="00F232F4">
        <w:rPr>
          <w:rFonts w:eastAsia="Times New Roman"/>
          <w:b/>
          <w:bCs/>
          <w:color w:val="000000"/>
          <w:sz w:val="28"/>
          <w:szCs w:val="28"/>
        </w:rPr>
        <w:t xml:space="preserve"> </w:t>
      </w:r>
      <w:r w:rsidRPr="00F232F4">
        <w:rPr>
          <w:rFonts w:eastAsia="Times New Roman"/>
          <w:b/>
          <w:color w:val="000000"/>
          <w:sz w:val="28"/>
          <w:szCs w:val="28"/>
        </w:rPr>
        <w:t xml:space="preserve">Bộ quy tắc ứng xử văn hóa của trường Mầm non </w:t>
      </w:r>
      <w:r w:rsidR="0078793C" w:rsidRPr="0078793C">
        <w:rPr>
          <w:rFonts w:eastAsia="Times New Roman"/>
          <w:b/>
          <w:color w:val="000000"/>
          <w:sz w:val="28"/>
          <w:szCs w:val="28"/>
        </w:rPr>
        <w:t>24B</w:t>
      </w:r>
      <w:r w:rsidRPr="00F232F4">
        <w:rPr>
          <w:rFonts w:eastAsia="Times New Roman"/>
          <w:b/>
          <w:color w:val="000000"/>
          <w:sz w:val="28"/>
          <w:szCs w:val="28"/>
        </w:rPr>
        <w:t xml:space="preserve"> bao gồm:</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4751E">
        <w:rPr>
          <w:rFonts w:eastAsia="Times New Roman"/>
          <w:color w:val="000000"/>
          <w:sz w:val="28"/>
          <w:szCs w:val="28"/>
        </w:rPr>
        <w:tab/>
        <w:t xml:space="preserve">1. </w:t>
      </w:r>
      <w:r w:rsidRPr="00F4751E">
        <w:rPr>
          <w:rFonts w:eastAsia="Times New Roman"/>
          <w:color w:val="000000"/>
          <w:sz w:val="28"/>
          <w:szCs w:val="28"/>
          <w:lang w:val="pt-BR"/>
        </w:rPr>
        <w:t xml:space="preserve">Quan hệ ứng xử của học sinh </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rPr>
        <w:tab/>
      </w:r>
      <w:r>
        <w:rPr>
          <w:rFonts w:eastAsia="Times New Roman"/>
          <w:color w:val="000000"/>
          <w:sz w:val="28"/>
          <w:szCs w:val="28"/>
        </w:rPr>
        <w:t xml:space="preserve">1.1. </w:t>
      </w:r>
      <w:r w:rsidRPr="00F232F4">
        <w:rPr>
          <w:rFonts w:eastAsia="Times New Roman"/>
          <w:color w:val="000000"/>
          <w:sz w:val="28"/>
          <w:szCs w:val="28"/>
          <w:lang w:val="pt-BR"/>
        </w:rPr>
        <w:t>Với bản thân.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1.2. </w:t>
      </w:r>
      <w:r w:rsidRPr="00F232F4">
        <w:rPr>
          <w:rFonts w:eastAsia="Times New Roman"/>
          <w:color w:val="000000"/>
          <w:sz w:val="28"/>
          <w:szCs w:val="28"/>
          <w:lang w:val="pt-BR"/>
        </w:rPr>
        <w:t>Với bạn bè.</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1.3. </w:t>
      </w:r>
      <w:r w:rsidRPr="00F232F4">
        <w:rPr>
          <w:rFonts w:eastAsia="Times New Roman"/>
          <w:color w:val="000000"/>
          <w:sz w:val="28"/>
          <w:szCs w:val="28"/>
          <w:lang w:val="pt-BR"/>
        </w:rPr>
        <w:t>Với những người xung quanh, người lớn.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1.4. </w:t>
      </w:r>
      <w:r w:rsidRPr="00F232F4">
        <w:rPr>
          <w:rFonts w:eastAsia="Times New Roman"/>
          <w:color w:val="000000"/>
          <w:sz w:val="28"/>
          <w:szCs w:val="28"/>
          <w:lang w:val="pt-BR"/>
        </w:rPr>
        <w:t>Với môi trường.</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sidRPr="00F4751E">
        <w:rPr>
          <w:rFonts w:eastAsia="Times New Roman"/>
          <w:color w:val="000000"/>
          <w:sz w:val="28"/>
          <w:szCs w:val="28"/>
          <w:lang w:val="pt-BR"/>
        </w:rPr>
        <w:t>2. Quan hệ ứng xử của nhà giáo, cán bộ quản lý, cán bộ nhân viên, người lao động.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2.1. </w:t>
      </w:r>
      <w:r w:rsidRPr="00F232F4">
        <w:rPr>
          <w:rFonts w:eastAsia="Times New Roman"/>
          <w:color w:val="000000"/>
          <w:sz w:val="28"/>
          <w:szCs w:val="28"/>
          <w:lang w:val="pt-BR"/>
        </w:rPr>
        <w:t>Với bản thân.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2.2. </w:t>
      </w:r>
      <w:r w:rsidRPr="00F232F4">
        <w:rPr>
          <w:rFonts w:eastAsia="Times New Roman"/>
          <w:color w:val="000000"/>
          <w:sz w:val="28"/>
          <w:szCs w:val="28"/>
          <w:lang w:val="pt-BR"/>
        </w:rPr>
        <w:t>Với học sinh.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2.3. </w:t>
      </w:r>
      <w:r w:rsidRPr="00F232F4">
        <w:rPr>
          <w:rFonts w:eastAsia="Times New Roman"/>
          <w:color w:val="000000"/>
          <w:sz w:val="28"/>
          <w:szCs w:val="28"/>
          <w:lang w:val="pt-BR"/>
        </w:rPr>
        <w:t>Với cấp trên, cấp dưới, đồng nghiệp.</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2.4. </w:t>
      </w:r>
      <w:r w:rsidRPr="00F232F4">
        <w:rPr>
          <w:rFonts w:eastAsia="Times New Roman"/>
          <w:color w:val="000000"/>
          <w:sz w:val="28"/>
          <w:szCs w:val="28"/>
          <w:lang w:val="pt-BR"/>
        </w:rPr>
        <w:t xml:space="preserve">Với cơ quan, trường học khác </w:t>
      </w:r>
      <w:r w:rsidRPr="00F232F4">
        <w:rPr>
          <w:rFonts w:eastAsia="Times New Roman"/>
          <w:bCs/>
          <w:color w:val="000000"/>
          <w:sz w:val="28"/>
          <w:szCs w:val="28"/>
        </w:rPr>
        <w:t>và các cá nhân đến giao dịch.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2.5. </w:t>
      </w:r>
      <w:r w:rsidRPr="00F232F4">
        <w:rPr>
          <w:rFonts w:eastAsia="Times New Roman"/>
          <w:color w:val="000000"/>
          <w:sz w:val="28"/>
          <w:szCs w:val="28"/>
          <w:lang w:val="pt-BR"/>
        </w:rPr>
        <w:t>Với người thân trong gia đình.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2.6. </w:t>
      </w:r>
      <w:r w:rsidRPr="00F232F4">
        <w:rPr>
          <w:rFonts w:eastAsia="Times New Roman"/>
          <w:color w:val="000000"/>
          <w:sz w:val="28"/>
          <w:szCs w:val="28"/>
          <w:lang w:val="pt-BR"/>
        </w:rPr>
        <w:t>Với các tổ chức khác và người nước ngoài.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232F4">
        <w:rPr>
          <w:rFonts w:eastAsia="Times New Roman"/>
          <w:color w:val="000000"/>
          <w:sz w:val="28"/>
          <w:szCs w:val="28"/>
          <w:lang w:val="pt-BR"/>
        </w:rPr>
        <w:tab/>
      </w:r>
      <w:r>
        <w:rPr>
          <w:rFonts w:eastAsia="Times New Roman"/>
          <w:color w:val="000000"/>
          <w:sz w:val="28"/>
          <w:szCs w:val="28"/>
          <w:lang w:val="pt-BR"/>
        </w:rPr>
        <w:t xml:space="preserve">2.7. </w:t>
      </w:r>
      <w:r w:rsidRPr="00F232F4">
        <w:rPr>
          <w:rFonts w:eastAsia="Times New Roman"/>
          <w:color w:val="000000"/>
          <w:sz w:val="28"/>
          <w:szCs w:val="28"/>
          <w:lang w:val="pt-BR"/>
        </w:rPr>
        <w:t xml:space="preserve">Với môi trường </w:t>
      </w:r>
      <w:r w:rsidRPr="00F232F4">
        <w:rPr>
          <w:rFonts w:eastAsia="Times New Roman"/>
          <w:i/>
          <w:color w:val="000000"/>
          <w:sz w:val="28"/>
          <w:szCs w:val="28"/>
          <w:lang w:val="pt-BR"/>
        </w:rPr>
        <w:t>(</w:t>
      </w:r>
      <w:r w:rsidRPr="00F232F4">
        <w:rPr>
          <w:rFonts w:eastAsia="Times New Roman"/>
          <w:bCs/>
          <w:i/>
          <w:color w:val="000000"/>
          <w:sz w:val="28"/>
          <w:szCs w:val="28"/>
        </w:rPr>
        <w:t>trong hội họp, sinh hoạt tập thể; trong giao tiếp qua điện thoại)</w:t>
      </w:r>
      <w:r w:rsidRPr="00F232F4">
        <w:rPr>
          <w:rFonts w:eastAsia="Times New Roman"/>
          <w:bCs/>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lang w:val="pt-BR"/>
        </w:rPr>
      </w:pPr>
      <w:r w:rsidRPr="00F232F4">
        <w:rPr>
          <w:rFonts w:eastAsia="Times New Roman"/>
          <w:color w:val="000000"/>
          <w:sz w:val="28"/>
          <w:szCs w:val="28"/>
          <w:lang w:val="pt-BR"/>
        </w:rPr>
        <w:tab/>
      </w:r>
      <w:r>
        <w:rPr>
          <w:rFonts w:eastAsia="Times New Roman"/>
          <w:color w:val="000000"/>
          <w:sz w:val="28"/>
          <w:szCs w:val="28"/>
          <w:lang w:val="pt-BR"/>
        </w:rPr>
        <w:t xml:space="preserve">2.8. </w:t>
      </w:r>
      <w:r w:rsidRPr="00F232F4">
        <w:rPr>
          <w:rFonts w:eastAsia="Times New Roman"/>
          <w:color w:val="000000"/>
          <w:sz w:val="28"/>
          <w:szCs w:val="28"/>
          <w:lang w:val="pt-BR"/>
        </w:rPr>
        <w:t>Với cộng đồng xã hội.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lang w:val="pt-BR"/>
        </w:rPr>
        <w:lastRenderedPageBreak/>
        <w:tab/>
      </w:r>
      <w:proofErr w:type="gramStart"/>
      <w:r w:rsidRPr="00F232F4">
        <w:rPr>
          <w:rFonts w:eastAsia="Times New Roman"/>
          <w:b/>
          <w:bCs/>
          <w:color w:val="000000"/>
          <w:sz w:val="28"/>
          <w:szCs w:val="28"/>
        </w:rPr>
        <w:t>Điều 3.</w:t>
      </w:r>
      <w:proofErr w:type="gramEnd"/>
      <w:r w:rsidRPr="00F232F4">
        <w:rPr>
          <w:rFonts w:eastAsia="Times New Roman"/>
          <w:b/>
          <w:bCs/>
          <w:color w:val="000000"/>
          <w:sz w:val="28"/>
          <w:szCs w:val="28"/>
        </w:rPr>
        <w:t xml:space="preserve"> Các hành </w:t>
      </w:r>
      <w:proofErr w:type="gramStart"/>
      <w:r w:rsidRPr="00F232F4">
        <w:rPr>
          <w:rFonts w:eastAsia="Times New Roman"/>
          <w:b/>
          <w:bCs/>
          <w:color w:val="000000"/>
          <w:sz w:val="28"/>
          <w:szCs w:val="28"/>
        </w:rPr>
        <w:t>vi</w:t>
      </w:r>
      <w:proofErr w:type="gramEnd"/>
      <w:r w:rsidRPr="00F232F4">
        <w:rPr>
          <w:rFonts w:eastAsia="Times New Roman"/>
          <w:b/>
          <w:bCs/>
          <w:color w:val="000000"/>
          <w:sz w:val="28"/>
          <w:szCs w:val="28"/>
        </w:rPr>
        <w:t xml:space="preserve"> bị cấm</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Pr="00F232F4">
        <w:rPr>
          <w:rFonts w:eastAsia="Times New Roman"/>
          <w:color w:val="000000"/>
          <w:sz w:val="28"/>
          <w:szCs w:val="28"/>
        </w:rPr>
        <w:t>1. Hút thuốc lá trong trường học.</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2. Uống rượu, </w:t>
      </w:r>
      <w:proofErr w:type="gramStart"/>
      <w:r w:rsidRPr="00F232F4">
        <w:rPr>
          <w:rFonts w:eastAsia="Times New Roman"/>
          <w:color w:val="000000"/>
          <w:sz w:val="28"/>
          <w:szCs w:val="28"/>
        </w:rPr>
        <w:t>bia</w:t>
      </w:r>
      <w:proofErr w:type="gramEnd"/>
      <w:r w:rsidRPr="00F232F4">
        <w:rPr>
          <w:rFonts w:eastAsia="Times New Roman"/>
          <w:color w:val="000000"/>
          <w:sz w:val="28"/>
          <w:szCs w:val="28"/>
        </w:rPr>
        <w:t xml:space="preserve">, đồ uống có cồn trong giờ làm việc (trừ trường hợp được sự đồng ý của lãnh đạo nhà trường </w:t>
      </w:r>
      <w:r>
        <w:rPr>
          <w:rFonts w:eastAsia="Times New Roman"/>
          <w:color w:val="000000"/>
          <w:sz w:val="28"/>
          <w:szCs w:val="28"/>
        </w:rPr>
        <w:t xml:space="preserve">vào các dịp liên hoan, lễ tết…). </w:t>
      </w:r>
      <w:r w:rsidRPr="00F232F4">
        <w:rPr>
          <w:rFonts w:eastAsia="Times New Roman"/>
          <w:color w:val="000000"/>
          <w:sz w:val="28"/>
          <w:szCs w:val="28"/>
        </w:rPr>
        <w:t xml:space="preserve">Ngoài giờ làm việc cũng không uống rượu, </w:t>
      </w:r>
      <w:proofErr w:type="gramStart"/>
      <w:r w:rsidRPr="00F232F4">
        <w:rPr>
          <w:rFonts w:eastAsia="Times New Roman"/>
          <w:color w:val="000000"/>
          <w:sz w:val="28"/>
          <w:szCs w:val="28"/>
        </w:rPr>
        <w:t>bia</w:t>
      </w:r>
      <w:proofErr w:type="gramEnd"/>
      <w:r w:rsidRPr="00F232F4">
        <w:rPr>
          <w:rFonts w:eastAsia="Times New Roman"/>
          <w:color w:val="000000"/>
          <w:sz w:val="28"/>
          <w:szCs w:val="28"/>
        </w:rPr>
        <w:t xml:space="preserve"> say bê tha, không làm chủ được bản thân.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3. Các hành </w:t>
      </w:r>
      <w:proofErr w:type="gramStart"/>
      <w:r w:rsidRPr="00F232F4">
        <w:rPr>
          <w:rFonts w:eastAsia="Times New Roman"/>
          <w:color w:val="000000"/>
          <w:sz w:val="28"/>
          <w:szCs w:val="28"/>
        </w:rPr>
        <w:t>vi</w:t>
      </w:r>
      <w:proofErr w:type="gramEnd"/>
      <w:r w:rsidRPr="00F232F4">
        <w:rPr>
          <w:rFonts w:eastAsia="Times New Roman"/>
          <w:color w:val="000000"/>
          <w:sz w:val="28"/>
          <w:szCs w:val="28"/>
        </w:rPr>
        <w:t xml:space="preserve"> gây phiền hà, sách nhiễu, nhận các lợi ích bất hợp pháp từ người đến giao dịch, công tác.</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4. Đánh bạc và tham gia các tệ nạn xã hội, các hoạt động giải trí không lành mạnh.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r w:rsidRPr="00F232F4">
        <w:rPr>
          <w:rFonts w:eastAsia="Times New Roman"/>
          <w:b/>
          <w:bCs/>
          <w:color w:val="000000"/>
          <w:sz w:val="28"/>
          <w:szCs w:val="28"/>
        </w:rPr>
        <w:t>II. QUY TẮC ỨNG XỬ CỤ THỂ CỦA HỌC SINH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b/>
          <w:bCs/>
          <w:color w:val="000000"/>
          <w:sz w:val="28"/>
          <w:szCs w:val="28"/>
        </w:rPr>
        <w:tab/>
      </w:r>
      <w:proofErr w:type="gramStart"/>
      <w:r w:rsidRPr="00F232F4">
        <w:rPr>
          <w:rFonts w:eastAsia="Times New Roman"/>
          <w:b/>
          <w:bCs/>
          <w:color w:val="000000"/>
          <w:sz w:val="28"/>
          <w:szCs w:val="28"/>
        </w:rPr>
        <w:t>Điều 4.</w:t>
      </w:r>
      <w:proofErr w:type="gramEnd"/>
      <w:r w:rsidRPr="00F232F4">
        <w:rPr>
          <w:rFonts w:eastAsia="Times New Roman"/>
          <w:b/>
          <w:bCs/>
          <w:color w:val="000000"/>
          <w:sz w:val="28"/>
          <w:szCs w:val="28"/>
        </w:rPr>
        <w:t xml:space="preserve"> Với bản thân</w:t>
      </w:r>
    </w:p>
    <w:p w:rsidR="00FE4EF1" w:rsidRPr="00F232F4" w:rsidRDefault="00FE4EF1" w:rsidP="00FE4EF1">
      <w:pPr>
        <w:pStyle w:val="NormalWeb"/>
        <w:tabs>
          <w:tab w:val="left" w:pos="567"/>
        </w:tabs>
        <w:spacing w:before="120" w:beforeAutospacing="0" w:after="120" w:afterAutospacing="0"/>
        <w:jc w:val="both"/>
        <w:rPr>
          <w:sz w:val="28"/>
          <w:szCs w:val="28"/>
        </w:rPr>
      </w:pPr>
      <w:r w:rsidRPr="00F232F4">
        <w:rPr>
          <w:sz w:val="28"/>
          <w:szCs w:val="28"/>
        </w:rPr>
        <w:tab/>
        <w:t>1. Có khả năng làm được một số việc tự phục vụ trong ăn, ngủ, vệ sinh cá nhân, có kỹ năng tốt trong ăn uống, giữ gìn sức khỏe phù hợp với độ tuổi.</w:t>
      </w:r>
    </w:p>
    <w:p w:rsidR="00FE4EF1" w:rsidRPr="00F232F4" w:rsidRDefault="00FE4EF1" w:rsidP="00FE4EF1">
      <w:pPr>
        <w:pStyle w:val="NormalWeb"/>
        <w:tabs>
          <w:tab w:val="left" w:pos="567"/>
        </w:tabs>
        <w:spacing w:before="120" w:beforeAutospacing="0" w:after="120" w:afterAutospacing="0"/>
        <w:jc w:val="both"/>
        <w:rPr>
          <w:sz w:val="28"/>
          <w:szCs w:val="28"/>
        </w:rPr>
      </w:pPr>
      <w:r w:rsidRPr="00F232F4">
        <w:rPr>
          <w:sz w:val="28"/>
          <w:szCs w:val="28"/>
        </w:rPr>
        <w:tab/>
        <w:t>2. Trẻ chủ động, tích cực tham gia vào các hoạt động văn nghệ, có một số kỹ năng cơ bản và có khả năng cảm nhận, thể hiện cảm xúc về âm nhạc và tạo hình.</w:t>
      </w:r>
    </w:p>
    <w:p w:rsidR="00FE4EF1" w:rsidRPr="00F232F4" w:rsidRDefault="00FE4EF1" w:rsidP="00FE4EF1">
      <w:pPr>
        <w:pStyle w:val="NormalWeb"/>
        <w:tabs>
          <w:tab w:val="left" w:pos="567"/>
        </w:tabs>
        <w:spacing w:before="120" w:beforeAutospacing="0" w:after="120" w:afterAutospacing="0"/>
        <w:jc w:val="both"/>
        <w:rPr>
          <w:sz w:val="28"/>
          <w:szCs w:val="28"/>
        </w:rPr>
      </w:pPr>
      <w:r w:rsidRPr="00F232F4">
        <w:rPr>
          <w:sz w:val="28"/>
          <w:szCs w:val="28"/>
        </w:rPr>
        <w:tab/>
        <w:t>3. Tự tin, biết bày tỏ cảm xúc và ý kiến cá nhân phù hợp với độ tuổi.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sz w:val="28"/>
          <w:szCs w:val="28"/>
        </w:rPr>
        <w:tab/>
      </w:r>
      <w:proofErr w:type="gramStart"/>
      <w:r w:rsidRPr="00F232F4">
        <w:rPr>
          <w:rFonts w:eastAsia="Times New Roman"/>
          <w:b/>
          <w:bCs/>
          <w:color w:val="000000"/>
          <w:sz w:val="28"/>
          <w:szCs w:val="28"/>
        </w:rPr>
        <w:t>Điều 5.</w:t>
      </w:r>
      <w:proofErr w:type="gramEnd"/>
      <w:r w:rsidRPr="00F232F4">
        <w:rPr>
          <w:rFonts w:eastAsia="Times New Roman"/>
          <w:b/>
          <w:bCs/>
          <w:color w:val="000000"/>
          <w:sz w:val="28"/>
          <w:szCs w:val="28"/>
        </w:rPr>
        <w:t xml:space="preserve"> Với bạn bè</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rPr>
      </w:pPr>
      <w:r w:rsidRPr="00F232F4">
        <w:rPr>
          <w:rFonts w:eastAsia="Times New Roman"/>
          <w:b/>
          <w:bCs/>
          <w:color w:val="000000"/>
          <w:sz w:val="28"/>
          <w:szCs w:val="28"/>
        </w:rPr>
        <w:tab/>
      </w:r>
      <w:r w:rsidRPr="00F232F4">
        <w:rPr>
          <w:sz w:val="28"/>
          <w:szCs w:val="28"/>
        </w:rPr>
        <w:t>Thân thiện, chia sẻ, hợp tác với bạn bè trong các hoạt động sinh hoạt, vui chơi, học tập phù hợp với độ tuổi.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color w:val="000000"/>
          <w:sz w:val="28"/>
          <w:szCs w:val="28"/>
          <w:lang w:val="pt-BR"/>
        </w:rPr>
      </w:pPr>
      <w:r w:rsidRPr="00F232F4">
        <w:rPr>
          <w:rFonts w:eastAsia="Times New Roman"/>
          <w:b/>
          <w:bCs/>
          <w:color w:val="000000"/>
          <w:sz w:val="28"/>
          <w:szCs w:val="28"/>
        </w:rPr>
        <w:tab/>
      </w:r>
      <w:proofErr w:type="gramStart"/>
      <w:r w:rsidRPr="00F232F4">
        <w:rPr>
          <w:rFonts w:eastAsia="Times New Roman"/>
          <w:b/>
          <w:bCs/>
          <w:color w:val="000000"/>
          <w:sz w:val="28"/>
          <w:szCs w:val="28"/>
        </w:rPr>
        <w:t>Điều 6.</w:t>
      </w:r>
      <w:proofErr w:type="gramEnd"/>
      <w:r w:rsidRPr="00F232F4">
        <w:rPr>
          <w:rFonts w:eastAsia="Times New Roman"/>
          <w:b/>
          <w:bCs/>
          <w:color w:val="000000"/>
          <w:sz w:val="28"/>
          <w:szCs w:val="28"/>
        </w:rPr>
        <w:t xml:space="preserve"> Với </w:t>
      </w:r>
      <w:r w:rsidRPr="00F232F4">
        <w:rPr>
          <w:rFonts w:eastAsia="Times New Roman"/>
          <w:b/>
          <w:color w:val="000000"/>
          <w:sz w:val="28"/>
          <w:szCs w:val="28"/>
          <w:lang w:val="pt-BR"/>
        </w:rPr>
        <w:t>những người xung quanh, người lớn</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rPr>
      </w:pPr>
      <w:r w:rsidRPr="00F232F4">
        <w:rPr>
          <w:rFonts w:eastAsia="Times New Roman"/>
          <w:b/>
          <w:color w:val="000000"/>
          <w:sz w:val="28"/>
          <w:szCs w:val="28"/>
          <w:lang w:val="pt-BR"/>
        </w:rPr>
        <w:tab/>
      </w:r>
      <w:proofErr w:type="gramStart"/>
      <w:r w:rsidRPr="00F232F4">
        <w:rPr>
          <w:sz w:val="28"/>
          <w:szCs w:val="28"/>
        </w:rPr>
        <w:t>Mạnh dạn trong giao tiếp với những người xung quanh, lễ phép với người lớn phù hợp với độ tuổi.</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color w:val="000000"/>
          <w:sz w:val="28"/>
          <w:szCs w:val="28"/>
          <w:lang w:val="pt-BR"/>
        </w:rPr>
      </w:pPr>
      <w:r w:rsidRPr="00F232F4">
        <w:rPr>
          <w:sz w:val="28"/>
          <w:szCs w:val="28"/>
        </w:rPr>
        <w:tab/>
      </w:r>
      <w:proofErr w:type="gramStart"/>
      <w:r w:rsidRPr="00F232F4">
        <w:rPr>
          <w:rFonts w:eastAsia="Times New Roman"/>
          <w:b/>
          <w:bCs/>
          <w:color w:val="000000"/>
          <w:sz w:val="28"/>
          <w:szCs w:val="28"/>
        </w:rPr>
        <w:t>Điều 7.</w:t>
      </w:r>
      <w:proofErr w:type="gramEnd"/>
      <w:r w:rsidRPr="00F232F4">
        <w:rPr>
          <w:rFonts w:eastAsia="Times New Roman"/>
          <w:b/>
          <w:bCs/>
          <w:color w:val="000000"/>
          <w:sz w:val="28"/>
          <w:szCs w:val="28"/>
        </w:rPr>
        <w:t xml:space="preserve"> Với </w:t>
      </w:r>
      <w:r w:rsidRPr="00F232F4">
        <w:rPr>
          <w:rFonts w:eastAsia="Times New Roman"/>
          <w:b/>
          <w:color w:val="000000"/>
          <w:sz w:val="28"/>
          <w:szCs w:val="28"/>
          <w:lang w:val="pt-BR"/>
        </w:rPr>
        <w:t>môi trường</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rPr>
      </w:pPr>
      <w:r w:rsidRPr="00F232F4">
        <w:rPr>
          <w:rFonts w:eastAsia="Times New Roman"/>
          <w:b/>
          <w:color w:val="000000"/>
          <w:sz w:val="28"/>
          <w:szCs w:val="28"/>
          <w:lang w:val="pt-BR"/>
        </w:rPr>
        <w:tab/>
      </w:r>
      <w:r w:rsidRPr="00F232F4">
        <w:rPr>
          <w:sz w:val="28"/>
          <w:szCs w:val="28"/>
        </w:rPr>
        <w:t xml:space="preserve">Trẻ có ý thức giữ gìn vệ sinh môi trường; quan tâm chăm sóc, bảo vệ cây xanh, vật nuôi; có ý thức chấp hành quy định về </w:t>
      </w:r>
      <w:proofErr w:type="gramStart"/>
      <w:r w:rsidRPr="00F232F4">
        <w:rPr>
          <w:sz w:val="28"/>
          <w:szCs w:val="28"/>
        </w:rPr>
        <w:t>an</w:t>
      </w:r>
      <w:proofErr w:type="gramEnd"/>
      <w:r w:rsidRPr="00F232F4">
        <w:rPr>
          <w:sz w:val="28"/>
          <w:szCs w:val="28"/>
        </w:rPr>
        <w:t xml:space="preserve"> toàn giao thông.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color w:val="000000"/>
          <w:sz w:val="28"/>
          <w:szCs w:val="28"/>
          <w:lang w:val="pt-BR"/>
        </w:rPr>
      </w:pPr>
      <w:r w:rsidRPr="00F232F4">
        <w:rPr>
          <w:sz w:val="28"/>
          <w:szCs w:val="28"/>
        </w:rPr>
        <w:tab/>
      </w:r>
      <w:r w:rsidRPr="00F232F4">
        <w:rPr>
          <w:rFonts w:eastAsia="Times New Roman"/>
          <w:b/>
          <w:bCs/>
          <w:color w:val="000000"/>
          <w:sz w:val="28"/>
          <w:szCs w:val="28"/>
        </w:rPr>
        <w:t xml:space="preserve">III. QUY TẮC ỨNG XỬ CỤ THỂ CỦA </w:t>
      </w:r>
      <w:r w:rsidRPr="00CA767E">
        <w:rPr>
          <w:rFonts w:eastAsia="Times New Roman"/>
          <w:b/>
          <w:color w:val="000000"/>
          <w:sz w:val="28"/>
          <w:szCs w:val="28"/>
          <w:lang w:val="pt-BR"/>
        </w:rPr>
        <w:t>NHÀ GIÁO, CÁN BỘ QUẢN LÝ, C</w:t>
      </w:r>
      <w:r w:rsidRPr="00F232F4">
        <w:rPr>
          <w:rFonts w:eastAsia="Times New Roman"/>
          <w:b/>
          <w:color w:val="000000"/>
          <w:sz w:val="28"/>
          <w:szCs w:val="28"/>
          <w:lang w:val="pt-BR"/>
        </w:rPr>
        <w:t>ÁN BỘ NHÂN VIÊN, NGƯỜI LAO ĐỘNG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b/>
          <w:color w:val="000000"/>
          <w:sz w:val="28"/>
          <w:szCs w:val="28"/>
          <w:lang w:val="pt-BR"/>
        </w:rPr>
        <w:tab/>
      </w:r>
      <w:proofErr w:type="gramStart"/>
      <w:r w:rsidRPr="00F232F4">
        <w:rPr>
          <w:rFonts w:eastAsia="Times New Roman"/>
          <w:b/>
          <w:bCs/>
          <w:color w:val="000000"/>
          <w:sz w:val="28"/>
          <w:szCs w:val="28"/>
        </w:rPr>
        <w:t>Điều 8.</w:t>
      </w:r>
      <w:proofErr w:type="gramEnd"/>
      <w:r w:rsidRPr="00F232F4">
        <w:rPr>
          <w:rFonts w:eastAsia="Times New Roman"/>
          <w:b/>
          <w:bCs/>
          <w:color w:val="000000"/>
          <w:sz w:val="28"/>
          <w:szCs w:val="28"/>
        </w:rPr>
        <w:t xml:space="preserve"> Ứng xử với bản thân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Pr>
          <w:rFonts w:eastAsia="Times New Roman"/>
          <w:color w:val="000000"/>
          <w:sz w:val="28"/>
          <w:szCs w:val="28"/>
        </w:rPr>
        <w:t>1. Nắm vững p</w:t>
      </w:r>
      <w:r w:rsidRPr="00F232F4">
        <w:rPr>
          <w:rFonts w:eastAsia="Times New Roman"/>
          <w:color w:val="000000"/>
          <w:sz w:val="28"/>
          <w:szCs w:val="28"/>
        </w:rPr>
        <w:t>háp luật, thông thạo nghiệp vụ, có bản lĩnh vững vàng, động cơ trong sáng, hoàn thành tốt nhiệm vụ được giao.</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2. Chấp hành nghiêm c</w:t>
      </w:r>
      <w:r>
        <w:rPr>
          <w:rFonts w:eastAsia="Times New Roman"/>
          <w:color w:val="000000"/>
          <w:sz w:val="28"/>
          <w:szCs w:val="28"/>
        </w:rPr>
        <w:t>hỉnh p</w:t>
      </w:r>
      <w:r w:rsidRPr="00F232F4">
        <w:rPr>
          <w:rFonts w:eastAsia="Times New Roman"/>
          <w:color w:val="000000"/>
          <w:sz w:val="28"/>
          <w:szCs w:val="28"/>
        </w:rPr>
        <w:t xml:space="preserve">háp luật của Nhà nước, kỷ luật, kỷ cương của ngành. </w:t>
      </w:r>
      <w:proofErr w:type="gramStart"/>
      <w:r w:rsidRPr="00F232F4">
        <w:rPr>
          <w:rFonts w:eastAsia="Times New Roman"/>
          <w:color w:val="000000"/>
          <w:sz w:val="28"/>
          <w:szCs w:val="28"/>
        </w:rPr>
        <w:t>Không đi muộn, về sớm.</w:t>
      </w:r>
      <w:proofErr w:type="gramEnd"/>
      <w:r w:rsidRPr="00F232F4">
        <w:rPr>
          <w:rFonts w:eastAsia="Times New Roman"/>
          <w:color w:val="000000"/>
          <w:sz w:val="28"/>
          <w:szCs w:val="28"/>
        </w:rPr>
        <w:t xml:space="preserve"> </w:t>
      </w:r>
      <w:proofErr w:type="gramStart"/>
      <w:r w:rsidRPr="00F232F4">
        <w:rPr>
          <w:rFonts w:eastAsia="Times New Roman"/>
          <w:color w:val="000000"/>
          <w:sz w:val="28"/>
          <w:szCs w:val="28"/>
        </w:rPr>
        <w:t>Không làm việc riêng, không tự ý bỏ vị trí công tác trong giờ làm việc.</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lastRenderedPageBreak/>
        <w:tab/>
        <w:t xml:space="preserve">3. Sắp xếp, bài trí bàn ghế, phòng làm việc một cách khoa học, gọn gàng, ngăn nắp, sạch sẽ. Dạy xong phải để thiết bị đúng chỗ, đậy máy </w:t>
      </w:r>
      <w:proofErr w:type="gramStart"/>
      <w:r w:rsidRPr="00F232F4">
        <w:rPr>
          <w:rFonts w:eastAsia="Times New Roman"/>
          <w:color w:val="000000"/>
          <w:sz w:val="28"/>
          <w:szCs w:val="28"/>
        </w:rPr>
        <w:t>vi</w:t>
      </w:r>
      <w:proofErr w:type="gramEnd"/>
      <w:r w:rsidRPr="00F232F4">
        <w:rPr>
          <w:rFonts w:eastAsia="Times New Roman"/>
          <w:color w:val="000000"/>
          <w:sz w:val="28"/>
          <w:szCs w:val="28"/>
        </w:rPr>
        <w:t xml:space="preserve"> tính, ngắt điện…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4. Trang phục phải gọn gàng, chỉnh tề phù hợp với môi trường sư phạm (trang phục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đúng quy định Trường). Không trang điểm lòe loẹt, nhuộm tóc sặc sỡ</w:t>
      </w:r>
      <w:r>
        <w:rPr>
          <w:rFonts w:eastAsia="Times New Roman"/>
          <w:color w:val="000000"/>
          <w:sz w:val="28"/>
          <w:szCs w:val="28"/>
        </w:rPr>
        <w:t xml:space="preserve">, </w:t>
      </w:r>
      <w:r w:rsidR="00985224">
        <w:rPr>
          <w:rFonts w:eastAsia="Times New Roman"/>
          <w:color w:val="000000"/>
          <w:sz w:val="28"/>
          <w:szCs w:val="28"/>
        </w:rPr>
        <w:t xml:space="preserve">để </w:t>
      </w:r>
      <w:r>
        <w:rPr>
          <w:rFonts w:eastAsia="Times New Roman"/>
          <w:color w:val="000000"/>
          <w:sz w:val="28"/>
          <w:szCs w:val="28"/>
        </w:rPr>
        <w:t>m</w:t>
      </w:r>
      <w:r w:rsidRPr="00663BAD">
        <w:rPr>
          <w:rFonts w:eastAsia="Times New Roman"/>
          <w:color w:val="000000"/>
          <w:sz w:val="28"/>
          <w:szCs w:val="28"/>
        </w:rPr>
        <w:t>ó</w:t>
      </w:r>
      <w:r>
        <w:rPr>
          <w:rFonts w:eastAsia="Times New Roman"/>
          <w:color w:val="000000"/>
          <w:sz w:val="28"/>
          <w:szCs w:val="28"/>
        </w:rPr>
        <w:t xml:space="preserve">ng </w:t>
      </w:r>
      <w:proofErr w:type="gramStart"/>
      <w:r>
        <w:rPr>
          <w:rFonts w:eastAsia="Times New Roman"/>
          <w:color w:val="000000"/>
          <w:sz w:val="28"/>
          <w:szCs w:val="28"/>
        </w:rPr>
        <w:t>tay</w:t>
      </w:r>
      <w:proofErr w:type="gramEnd"/>
      <w:r>
        <w:rPr>
          <w:rFonts w:eastAsia="Times New Roman"/>
          <w:color w:val="000000"/>
          <w:sz w:val="28"/>
          <w:szCs w:val="28"/>
        </w:rPr>
        <w:t xml:space="preserve"> d</w:t>
      </w:r>
      <w:r w:rsidRPr="00663BAD">
        <w:rPr>
          <w:rFonts w:eastAsia="Times New Roman"/>
          <w:color w:val="000000"/>
          <w:sz w:val="28"/>
          <w:szCs w:val="28"/>
        </w:rPr>
        <w:t>à</w:t>
      </w:r>
      <w:r>
        <w:rPr>
          <w:rFonts w:eastAsia="Times New Roman"/>
          <w:color w:val="000000"/>
          <w:sz w:val="28"/>
          <w:szCs w:val="28"/>
        </w:rPr>
        <w:t>i</w:t>
      </w:r>
      <w:r w:rsidR="00985224">
        <w:rPr>
          <w:rFonts w:eastAsia="Times New Roman"/>
          <w:color w:val="000000"/>
          <w:sz w:val="28"/>
          <w:szCs w:val="28"/>
        </w:rPr>
        <w:t>, sơn móng tay</w:t>
      </w:r>
      <w:r w:rsidRPr="00F232F4">
        <w:rPr>
          <w:rFonts w:eastAsia="Times New Roman"/>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 Nữ trang phục áo dài hay áo trang phục </w:t>
      </w:r>
      <w:r>
        <w:rPr>
          <w:rFonts w:eastAsia="Times New Roman"/>
          <w:color w:val="000000"/>
          <w:sz w:val="28"/>
          <w:szCs w:val="28"/>
        </w:rPr>
        <w:t>ri</w:t>
      </w:r>
      <w:r w:rsidRPr="00663BAD">
        <w:rPr>
          <w:rFonts w:eastAsia="Times New Roman"/>
          <w:color w:val="000000"/>
          <w:sz w:val="28"/>
          <w:szCs w:val="28"/>
        </w:rPr>
        <w:t>ê</w:t>
      </w:r>
      <w:r>
        <w:rPr>
          <w:rFonts w:eastAsia="Times New Roman"/>
          <w:color w:val="000000"/>
          <w:sz w:val="28"/>
          <w:szCs w:val="28"/>
        </w:rPr>
        <w:t xml:space="preserve">ng </w:t>
      </w:r>
      <w:r w:rsidRPr="00F232F4">
        <w:rPr>
          <w:rFonts w:eastAsia="Times New Roman"/>
          <w:color w:val="000000"/>
          <w:sz w:val="28"/>
          <w:szCs w:val="28"/>
        </w:rPr>
        <w:t>theo đúng quy định Trường vào các ngày lễ hội; Hội nghị cán bộ, công chức, viên chức; Đại hội; Lễ tổng kết… theo quy định của Hiệu trưởng (trừ trường hợp có thai</w:t>
      </w:r>
      <w:r>
        <w:rPr>
          <w:rFonts w:eastAsia="Times New Roman"/>
          <w:color w:val="000000"/>
          <w:sz w:val="28"/>
          <w:szCs w:val="28"/>
        </w:rPr>
        <w:t>,</w:t>
      </w:r>
      <w:r w:rsidRPr="00F232F4">
        <w:rPr>
          <w:rFonts w:eastAsia="Times New Roman"/>
          <w:color w:val="000000"/>
          <w:sz w:val="28"/>
          <w:szCs w:val="28"/>
        </w:rPr>
        <w:t xml:space="preserve"> trang phục gọn gàng, lịch sự).</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Nam trang phục áo sơ mi, quần tây vào các ngày lễ hội; Hội nghị cán bộ, công chức, viên chức; Đại hội; Lễ tổng kết… theo quy định của Hiệu trưởng.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5. Khi ngồi làm việc, hội họp, hội nghị luôn giữ tư thế ngay ngắn, không ngồi nghiêng ngửa, </w:t>
      </w:r>
      <w:r>
        <w:rPr>
          <w:rFonts w:eastAsia="Times New Roman"/>
          <w:color w:val="000000"/>
          <w:sz w:val="28"/>
          <w:szCs w:val="28"/>
        </w:rPr>
        <w:t>không làm việc riêng</w:t>
      </w:r>
      <w:r w:rsidRPr="00F232F4">
        <w:rPr>
          <w:rFonts w:eastAsia="Times New Roman"/>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6. Khi đi đứng với tư thế chững chạc, không khệnh khạng, gây tiếng ồn lớn.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proofErr w:type="gramStart"/>
      <w:r w:rsidRPr="00F232F4">
        <w:rPr>
          <w:rFonts w:eastAsia="Times New Roman"/>
          <w:color w:val="000000"/>
          <w:sz w:val="28"/>
          <w:szCs w:val="28"/>
        </w:rPr>
        <w:t>7. Ăn</w:t>
      </w:r>
      <w:proofErr w:type="gramEnd"/>
      <w:r w:rsidRPr="00F232F4">
        <w:rPr>
          <w:rFonts w:eastAsia="Times New Roman"/>
          <w:color w:val="000000"/>
          <w:sz w:val="28"/>
          <w:szCs w:val="28"/>
        </w:rPr>
        <w:t xml:space="preserve"> nói phải khiêm nhường, từ tốn, không nói quá to, gây ồn ào.</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8. Hết giờ làm việc trước khi ra về phải ngắt điện, tắt máy </w:t>
      </w:r>
      <w:proofErr w:type="gramStart"/>
      <w:r w:rsidRPr="00F232F4">
        <w:rPr>
          <w:rFonts w:eastAsia="Times New Roman"/>
          <w:color w:val="000000"/>
          <w:sz w:val="28"/>
          <w:szCs w:val="28"/>
        </w:rPr>
        <w:t>vi</w:t>
      </w:r>
      <w:proofErr w:type="gramEnd"/>
      <w:r w:rsidRPr="00F232F4">
        <w:rPr>
          <w:rFonts w:eastAsia="Times New Roman"/>
          <w:color w:val="000000"/>
          <w:sz w:val="28"/>
          <w:szCs w:val="28"/>
        </w:rPr>
        <w:t xml:space="preserve"> tính, khóa các chốt cửa bảo đảm an toàn nhà trường</w:t>
      </w:r>
      <w:r>
        <w:rPr>
          <w:rFonts w:eastAsia="Times New Roman"/>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9.</w:t>
      </w:r>
      <w:proofErr w:type="gramEnd"/>
      <w:r w:rsidRPr="00F232F4">
        <w:rPr>
          <w:rFonts w:eastAsia="Times New Roman"/>
          <w:b/>
          <w:bCs/>
          <w:color w:val="000000"/>
          <w:sz w:val="28"/>
          <w:szCs w:val="28"/>
        </w:rPr>
        <w:t xml:space="preserve"> Ứng xử với </w:t>
      </w:r>
      <w:r w:rsidR="00AA53A1">
        <w:rPr>
          <w:rFonts w:eastAsia="Times New Roman"/>
          <w:b/>
          <w:bCs/>
          <w:color w:val="000000"/>
          <w:sz w:val="28"/>
          <w:szCs w:val="28"/>
        </w:rPr>
        <w:t>học sinh (trẻ)</w:t>
      </w:r>
    </w:p>
    <w:p w:rsidR="00FE4EF1" w:rsidRPr="00F232F4" w:rsidRDefault="00FE4EF1" w:rsidP="00FE4EF1">
      <w:pPr>
        <w:pStyle w:val="NormalWeb"/>
        <w:tabs>
          <w:tab w:val="left" w:pos="567"/>
        </w:tabs>
        <w:spacing w:before="120" w:beforeAutospacing="0" w:after="120" w:afterAutospacing="0"/>
        <w:jc w:val="both"/>
        <w:rPr>
          <w:sz w:val="28"/>
          <w:szCs w:val="28"/>
        </w:rPr>
      </w:pPr>
      <w:r w:rsidRPr="00F232F4">
        <w:rPr>
          <w:b/>
          <w:bCs/>
          <w:color w:val="000000"/>
          <w:sz w:val="28"/>
          <w:szCs w:val="28"/>
        </w:rPr>
        <w:tab/>
      </w:r>
      <w:r w:rsidRPr="00F232F4">
        <w:rPr>
          <w:bCs/>
          <w:color w:val="000000"/>
          <w:sz w:val="28"/>
          <w:szCs w:val="28"/>
        </w:rPr>
        <w:t>1. T</w:t>
      </w:r>
      <w:r w:rsidRPr="00F232F4">
        <w:rPr>
          <w:sz w:val="28"/>
          <w:szCs w:val="28"/>
        </w:rPr>
        <w:t xml:space="preserve">hực hiện công tác chăm sóc, giáo dục trẻ </w:t>
      </w:r>
      <w:proofErr w:type="gramStart"/>
      <w:r w:rsidRPr="00F232F4">
        <w:rPr>
          <w:sz w:val="28"/>
          <w:szCs w:val="28"/>
        </w:rPr>
        <w:t>theo</w:t>
      </w:r>
      <w:proofErr w:type="gramEnd"/>
      <w:r w:rsidRPr="00F232F4">
        <w:rPr>
          <w:sz w:val="28"/>
          <w:szCs w:val="28"/>
        </w:rPr>
        <w:t xml:space="preserve"> quy định của Bộ Giáo dục và Đào tạo.</w:t>
      </w:r>
    </w:p>
    <w:p w:rsidR="00FE4EF1" w:rsidRPr="00F232F4" w:rsidRDefault="00FE4EF1" w:rsidP="00FE4EF1">
      <w:pPr>
        <w:pStyle w:val="NormalWeb"/>
        <w:tabs>
          <w:tab w:val="left" w:pos="567"/>
        </w:tabs>
        <w:spacing w:before="120" w:beforeAutospacing="0" w:after="120" w:afterAutospacing="0"/>
        <w:jc w:val="both"/>
        <w:rPr>
          <w:sz w:val="28"/>
          <w:szCs w:val="28"/>
        </w:rPr>
      </w:pPr>
      <w:r w:rsidRPr="00F232F4">
        <w:rPr>
          <w:sz w:val="28"/>
          <w:szCs w:val="28"/>
        </w:rPr>
        <w:tab/>
        <w:t xml:space="preserve">2. Quan tâm đến trẻ, đối xử công bằng và tôn trọng nhân cách của trẻ; bảo vệ các quyền và lợi ích chính đáng của trẻ. </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rPr>
      </w:pPr>
      <w:r w:rsidRPr="00F232F4">
        <w:rPr>
          <w:rFonts w:eastAsia="Times New Roman"/>
          <w:bCs/>
          <w:color w:val="000000"/>
          <w:sz w:val="28"/>
          <w:szCs w:val="28"/>
        </w:rPr>
        <w:tab/>
        <w:t xml:space="preserve">3. </w:t>
      </w:r>
      <w:r w:rsidRPr="00F232F4">
        <w:rPr>
          <w:sz w:val="28"/>
          <w:szCs w:val="28"/>
        </w:rPr>
        <w:t>Vận dụng sáng tạo, có hiệu quả các phương pháp giáo dục trong việc tổ chức hoạt động vui chơi, học tập cho trẻ; khai thác các tình huống trong cuộc sống để tổ chức hoạt động giáo dục trẻ một cách phù hợp; tạo cơ hội cho trẻ tìm tòi, khám phá, khuyến khích trẻ sáng tạo.</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rPr>
      </w:pPr>
      <w:r w:rsidRPr="00F232F4">
        <w:rPr>
          <w:sz w:val="28"/>
          <w:szCs w:val="28"/>
        </w:rPr>
        <w:tab/>
        <w:t>4. Thường xuyên tổ chức vệ sinh học đường, vệ sinh môi trường và thực hiện các hoạt động khác về y tế trường học.</w:t>
      </w:r>
    </w:p>
    <w:p w:rsidR="00FE4EF1" w:rsidRPr="00F232F4" w:rsidRDefault="00FE4EF1" w:rsidP="00FE4EF1">
      <w:pPr>
        <w:shd w:val="clear" w:color="auto" w:fill="FFFFFF"/>
        <w:tabs>
          <w:tab w:val="left" w:pos="567"/>
        </w:tabs>
        <w:spacing w:before="120" w:after="120" w:line="240" w:lineRule="auto"/>
        <w:jc w:val="both"/>
        <w:textAlignment w:val="baseline"/>
        <w:rPr>
          <w:sz w:val="28"/>
          <w:szCs w:val="28"/>
        </w:rPr>
      </w:pPr>
      <w:r w:rsidRPr="00F232F4">
        <w:rPr>
          <w:sz w:val="28"/>
          <w:szCs w:val="28"/>
        </w:rPr>
        <w:tab/>
        <w:t xml:space="preserve">5. Bảo đảm </w:t>
      </w:r>
      <w:proofErr w:type="gramStart"/>
      <w:r w:rsidRPr="00F232F4">
        <w:rPr>
          <w:sz w:val="28"/>
          <w:szCs w:val="28"/>
        </w:rPr>
        <w:t>an</w:t>
      </w:r>
      <w:proofErr w:type="gramEnd"/>
      <w:r w:rsidRPr="00F232F4">
        <w:rPr>
          <w:sz w:val="28"/>
          <w:szCs w:val="28"/>
        </w:rPr>
        <w:t xml:space="preserve"> ninh trật tự, an toàn tuyệt đối cho trẻ.</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sz w:val="28"/>
          <w:szCs w:val="28"/>
        </w:rPr>
        <w:tab/>
      </w:r>
      <w:proofErr w:type="gramStart"/>
      <w:r w:rsidRPr="00F232F4">
        <w:rPr>
          <w:rFonts w:eastAsia="Times New Roman"/>
          <w:b/>
          <w:bCs/>
          <w:color w:val="000000"/>
          <w:sz w:val="28"/>
          <w:szCs w:val="28"/>
        </w:rPr>
        <w:t>Điều 10.</w:t>
      </w:r>
      <w:proofErr w:type="gramEnd"/>
      <w:r w:rsidRPr="00F232F4">
        <w:rPr>
          <w:rFonts w:eastAsia="Times New Roman"/>
          <w:b/>
          <w:bCs/>
          <w:color w:val="000000"/>
          <w:sz w:val="28"/>
          <w:szCs w:val="28"/>
        </w:rPr>
        <w:t xml:space="preserve"> Ứng xử với cấp trên, cấp dưới, đồng nghiệp</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232F4">
        <w:rPr>
          <w:rFonts w:eastAsia="Times New Roman"/>
          <w:b/>
          <w:bCs/>
          <w:color w:val="000000"/>
          <w:sz w:val="28"/>
          <w:szCs w:val="28"/>
        </w:rPr>
        <w:tab/>
      </w:r>
      <w:r w:rsidRPr="00F4751E">
        <w:rPr>
          <w:rFonts w:eastAsia="Times New Roman"/>
          <w:bCs/>
          <w:color w:val="000000"/>
          <w:sz w:val="28"/>
          <w:szCs w:val="28"/>
        </w:rPr>
        <w:t>1. Ứng xử với cấp trên: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1.1. Các chỉ thị, mệnh lệnh, nhiệm vụ được phân công phải chấp hành nghiêm túc, đúng thời gian. </w:t>
      </w:r>
      <w:proofErr w:type="gramStart"/>
      <w:r w:rsidRPr="00F232F4">
        <w:rPr>
          <w:rFonts w:eastAsia="Times New Roman"/>
          <w:color w:val="000000"/>
          <w:sz w:val="28"/>
          <w:szCs w:val="28"/>
        </w:rPr>
        <w:t>Thường xuyên báo cáo, phản ánh tình hình thực hiện nhiệm vụ.</w:t>
      </w:r>
      <w:proofErr w:type="gramEnd"/>
      <w:r w:rsidRPr="00F232F4">
        <w:rPr>
          <w:rFonts w:eastAsia="Times New Roman"/>
          <w:color w:val="000000"/>
          <w:sz w:val="28"/>
          <w:szCs w:val="28"/>
        </w:rPr>
        <w:t xml:space="preserve"> Thực hiện đúng chức trách, nhiệm vụ, quyền hạn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quy định.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lastRenderedPageBreak/>
        <w:tab/>
      </w:r>
      <w:r w:rsidR="00AA53A1">
        <w:rPr>
          <w:rFonts w:eastAsia="Times New Roman"/>
          <w:color w:val="000000"/>
          <w:sz w:val="28"/>
          <w:szCs w:val="28"/>
        </w:rPr>
        <w:tab/>
      </w:r>
      <w:r w:rsidRPr="00F232F4">
        <w:rPr>
          <w:rFonts w:eastAsia="Times New Roman"/>
          <w:color w:val="000000"/>
          <w:sz w:val="28"/>
          <w:szCs w:val="28"/>
        </w:rPr>
        <w:t xml:space="preserve">1.2. Trung thực, thẳng thắn trong báo cáo. </w:t>
      </w:r>
      <w:proofErr w:type="gramStart"/>
      <w:r w:rsidRPr="00F232F4">
        <w:rPr>
          <w:rFonts w:eastAsia="Times New Roman"/>
          <w:color w:val="000000"/>
          <w:sz w:val="28"/>
          <w:szCs w:val="28"/>
        </w:rPr>
        <w:t>Đề xuất, tham gia đóng góp ý kiến với cấp trên.</w:t>
      </w:r>
      <w:proofErr w:type="gramEnd"/>
      <w:r w:rsidRPr="00F232F4">
        <w:rPr>
          <w:rFonts w:eastAsia="Times New Roman"/>
          <w:color w:val="000000"/>
          <w:sz w:val="28"/>
          <w:szCs w:val="28"/>
        </w:rPr>
        <w:t xml:space="preserve"> </w:t>
      </w:r>
      <w:proofErr w:type="gramStart"/>
      <w:r w:rsidRPr="00F232F4">
        <w:rPr>
          <w:rFonts w:eastAsia="Times New Roman"/>
          <w:color w:val="000000"/>
          <w:sz w:val="28"/>
          <w:szCs w:val="28"/>
        </w:rPr>
        <w:t>Bảo vệ danh dự, uy tín cho cấp trên.</w:t>
      </w:r>
      <w:proofErr w:type="gramEnd"/>
      <w:r w:rsidRPr="00F232F4">
        <w:rPr>
          <w:rFonts w:eastAsia="Times New Roman"/>
          <w:color w:val="000000"/>
          <w:sz w:val="28"/>
          <w:szCs w:val="28"/>
        </w:rPr>
        <w:t xml:space="preserve"> Không được lợi dụng việc góp ý, phê bình hoặc dùng đơn </w:t>
      </w:r>
      <w:proofErr w:type="gramStart"/>
      <w:r w:rsidRPr="00F232F4">
        <w:rPr>
          <w:rFonts w:eastAsia="Times New Roman"/>
          <w:color w:val="000000"/>
          <w:sz w:val="28"/>
          <w:szCs w:val="28"/>
        </w:rPr>
        <w:t>thư</w:t>
      </w:r>
      <w:proofErr w:type="gramEnd"/>
      <w:r w:rsidRPr="00F232F4">
        <w:rPr>
          <w:rFonts w:eastAsia="Times New Roman"/>
          <w:color w:val="000000"/>
          <w:sz w:val="28"/>
          <w:szCs w:val="28"/>
        </w:rPr>
        <w:t xml:space="preserve"> nặc danh, mạo danh làm tổn hại uy tín của cấp trên.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1.3. Khi gặp cấp trên phải chào hỏi thân mật, nghiêm túc, lịch sự.</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Pr="00F4751E">
        <w:rPr>
          <w:rFonts w:eastAsia="Times New Roman"/>
          <w:bCs/>
          <w:color w:val="000000"/>
          <w:sz w:val="28"/>
          <w:szCs w:val="28"/>
        </w:rPr>
        <w:t>2. Ứng xử với cấp dưới: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2.1. Hướng dẫn cấp dưới triển khai thực hiện tốt nhiệm vụ được giao. </w:t>
      </w:r>
      <w:proofErr w:type="gramStart"/>
      <w:r w:rsidRPr="00F232F4">
        <w:rPr>
          <w:rFonts w:eastAsia="Times New Roman"/>
          <w:color w:val="000000"/>
          <w:sz w:val="28"/>
          <w:szCs w:val="28"/>
        </w:rPr>
        <w:t>Đôn đốc, kiểm tra, giám sát, đánh giá việc chấp hành kỷ cương, kỷ luật hành chính, việc thực hiện quy chế chuyên môn.</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2.2. Gương mẫu cho cấp dưới học tập, noi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về mọi mặt. </w:t>
      </w:r>
      <w:proofErr w:type="gramStart"/>
      <w:r w:rsidRPr="00F232F4">
        <w:rPr>
          <w:rFonts w:eastAsia="Times New Roman"/>
          <w:color w:val="000000"/>
          <w:sz w:val="28"/>
          <w:szCs w:val="28"/>
        </w:rPr>
        <w:t>Nắm vững tư tưởng, tâm tư, nguyện vọng, hoàn cảnh của cấp dưới, chân thành động viên, chia sẻ khó khăn vướng mắc trong công việc, cuộc sống của cấp dưới.</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2.3. Tôn trọng cấp dưới, cởi mở và chân tình. </w:t>
      </w:r>
      <w:proofErr w:type="gramStart"/>
      <w:r w:rsidRPr="00F232F4">
        <w:rPr>
          <w:rFonts w:eastAsia="Times New Roman"/>
          <w:color w:val="000000"/>
          <w:sz w:val="28"/>
          <w:szCs w:val="28"/>
        </w:rPr>
        <w:t>Không cửa quyền, hách dịch, quan liêu…với cấp dưới.</w:t>
      </w:r>
      <w:proofErr w:type="gramEnd"/>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4751E">
        <w:rPr>
          <w:rFonts w:eastAsia="Times New Roman"/>
          <w:color w:val="000000"/>
          <w:sz w:val="28"/>
          <w:szCs w:val="28"/>
        </w:rPr>
        <w:tab/>
      </w:r>
      <w:r w:rsidRPr="00F4751E">
        <w:rPr>
          <w:rFonts w:eastAsia="Times New Roman"/>
          <w:bCs/>
          <w:color w:val="000000"/>
          <w:sz w:val="28"/>
          <w:szCs w:val="28"/>
        </w:rPr>
        <w:t>3. Ứng xử với đồng nghiệp:</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00AA53A1">
        <w:rPr>
          <w:rFonts w:eastAsia="Times New Roman"/>
          <w:b/>
          <w:bCs/>
          <w:color w:val="000000"/>
          <w:sz w:val="28"/>
          <w:szCs w:val="28"/>
        </w:rPr>
        <w:tab/>
      </w:r>
      <w:r w:rsidRPr="00F232F4">
        <w:rPr>
          <w:rFonts w:eastAsia="Times New Roman"/>
          <w:color w:val="000000"/>
          <w:sz w:val="28"/>
          <w:szCs w:val="28"/>
        </w:rPr>
        <w:t xml:space="preserve">3.1. Coi đồng nghiệp như người thân trong gia đình mình. </w:t>
      </w:r>
      <w:proofErr w:type="gramStart"/>
      <w:r w:rsidRPr="00F232F4">
        <w:rPr>
          <w:rFonts w:eastAsia="Times New Roman"/>
          <w:color w:val="000000"/>
          <w:sz w:val="28"/>
          <w:szCs w:val="28"/>
        </w:rPr>
        <w:t>Thấu hiểu chia sẻ khó khăn trong công tác và trong cuộc sống.</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3.2. Khiêm tốn, chân thành, tôn trọng sở thích cá nhân, bảo vệ uy tín, danh dự của đồng nghiệp. Không ghen ghét, đố kỵ, lôi bè kéo cánh, phe nhóm gây mất đoàn kết nội bộ.</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3.3. Luôn có thái độ cầu thị, thẳng thắn, chân thành tham gia góp ý trong công việc, cuộc sống. </w:t>
      </w:r>
      <w:proofErr w:type="gramStart"/>
      <w:r w:rsidRPr="00F232F4">
        <w:rPr>
          <w:rFonts w:eastAsia="Times New Roman"/>
          <w:color w:val="000000"/>
          <w:sz w:val="28"/>
          <w:szCs w:val="28"/>
        </w:rPr>
        <w:t>Không suồng sã, nói tục trong hội họp, sinh hoạt.</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3.4. Hợp tác, giúp đỡ nhau hoàn thành tốt nhiệm vụ được giao.</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11.</w:t>
      </w:r>
      <w:proofErr w:type="gramEnd"/>
      <w:r w:rsidRPr="00F232F4">
        <w:rPr>
          <w:rFonts w:eastAsia="Times New Roman"/>
          <w:b/>
          <w:bCs/>
          <w:color w:val="000000"/>
          <w:sz w:val="28"/>
          <w:szCs w:val="28"/>
        </w:rPr>
        <w:t xml:space="preserve"> Ứng xử với các cơ quan, trường học và các cá nhân đến </w:t>
      </w:r>
      <w:r w:rsidR="00AA53A1">
        <w:rPr>
          <w:rFonts w:eastAsia="Times New Roman"/>
          <w:b/>
          <w:bCs/>
          <w:color w:val="000000"/>
          <w:sz w:val="28"/>
          <w:szCs w:val="28"/>
        </w:rPr>
        <w:t>liên hệ công tác</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Pr="00F232F4">
        <w:rPr>
          <w:rFonts w:eastAsia="Times New Roman"/>
          <w:color w:val="000000"/>
          <w:sz w:val="28"/>
          <w:szCs w:val="28"/>
        </w:rPr>
        <w:t xml:space="preserve">1. Văn minh, lịch sự khi giao tiếp. </w:t>
      </w:r>
      <w:proofErr w:type="gramStart"/>
      <w:r w:rsidRPr="00F232F4">
        <w:rPr>
          <w:rFonts w:eastAsia="Times New Roman"/>
          <w:color w:val="000000"/>
          <w:sz w:val="28"/>
          <w:szCs w:val="28"/>
        </w:rPr>
        <w:t>Luôn thể hiện thái độ, cử chỉ, lời nói khiêm tốn, vui vẻ, bình tĩnh trong mọi tình huống.</w:t>
      </w:r>
      <w:proofErr w:type="gramEnd"/>
      <w:r w:rsidRPr="00F232F4">
        <w:rPr>
          <w:rFonts w:eastAsia="Times New Roman"/>
          <w:color w:val="000000"/>
          <w:sz w:val="28"/>
          <w:szCs w:val="28"/>
        </w:rPr>
        <w:t xml:space="preserve"> </w:t>
      </w:r>
      <w:proofErr w:type="gramStart"/>
      <w:r w:rsidRPr="00F232F4">
        <w:rPr>
          <w:rFonts w:eastAsia="Times New Roman"/>
          <w:color w:val="000000"/>
          <w:sz w:val="28"/>
          <w:szCs w:val="28"/>
        </w:rPr>
        <w:t xml:space="preserve">Không to tiếng, hách dịch, không nói tục hoặc có thái độ cộc cằn…gây căng thẳng, bức xúc cho người đến </w:t>
      </w:r>
      <w:r w:rsidR="00AA53A1">
        <w:rPr>
          <w:rFonts w:eastAsia="Times New Roman"/>
          <w:color w:val="000000"/>
          <w:sz w:val="28"/>
          <w:szCs w:val="28"/>
        </w:rPr>
        <w:t>liên hệ công tác</w:t>
      </w:r>
      <w:r w:rsidRPr="00F232F4">
        <w:rPr>
          <w:rFonts w:eastAsia="Times New Roman"/>
          <w:color w:val="000000"/>
          <w:sz w:val="28"/>
          <w:szCs w:val="28"/>
        </w:rPr>
        <w:t>.</w:t>
      </w:r>
      <w:proofErr w:type="gramEnd"/>
      <w:r w:rsidRPr="00F232F4">
        <w:rPr>
          <w:rFonts w:eastAsia="Times New Roman"/>
          <w:color w:val="000000"/>
          <w:sz w:val="28"/>
          <w:szCs w:val="28"/>
        </w:rPr>
        <w:t xml:space="preserve"> Không cung cấp các thông tin của nhà trường, của cán bộ, công chức, viên chức và người lao động của trường cho người khác biết (trừ trường hợp do Hiệu trưởng chỉ thị).</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2. Công tâm, tận tụy khi thi hành công vụ. Không móc ngoặc, thông đồng, tiếp </w:t>
      </w:r>
      <w:proofErr w:type="gramStart"/>
      <w:r w:rsidRPr="00F232F4">
        <w:rPr>
          <w:rFonts w:eastAsia="Times New Roman"/>
          <w:color w:val="000000"/>
          <w:sz w:val="28"/>
          <w:szCs w:val="28"/>
        </w:rPr>
        <w:t>tay</w:t>
      </w:r>
      <w:proofErr w:type="gramEnd"/>
      <w:r w:rsidRPr="00F232F4">
        <w:rPr>
          <w:rFonts w:eastAsia="Times New Roman"/>
          <w:color w:val="000000"/>
          <w:sz w:val="28"/>
          <w:szCs w:val="28"/>
        </w:rPr>
        <w:t xml:space="preserve"> làm trái quy định để vụ lợi.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3. Giải quyết công việc phải nhanh chóng, chính xác.</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4. Thấu hiểu và chia sẻ, tháo gỡ những khó khăn, vướng mắc, hướng dẫn </w:t>
      </w:r>
      <w:proofErr w:type="gramStart"/>
      <w:r w:rsidRPr="00F232F4">
        <w:rPr>
          <w:rFonts w:eastAsia="Times New Roman"/>
          <w:color w:val="000000"/>
          <w:sz w:val="28"/>
          <w:szCs w:val="28"/>
        </w:rPr>
        <w:t>chu</w:t>
      </w:r>
      <w:proofErr w:type="gramEnd"/>
      <w:r w:rsidRPr="00F232F4">
        <w:rPr>
          <w:rFonts w:eastAsia="Times New Roman"/>
          <w:color w:val="000000"/>
          <w:sz w:val="28"/>
          <w:szCs w:val="28"/>
        </w:rPr>
        <w:t xml:space="preserve"> đáo cho phụ huynh học sinh và người đến </w:t>
      </w:r>
      <w:r w:rsidR="00AA53A1">
        <w:rPr>
          <w:rFonts w:eastAsia="Times New Roman"/>
          <w:color w:val="000000"/>
          <w:sz w:val="28"/>
          <w:szCs w:val="28"/>
        </w:rPr>
        <w:t>liên hệ công tác</w:t>
      </w:r>
      <w:r w:rsidRPr="00F232F4">
        <w:rPr>
          <w:rFonts w:eastAsia="Times New Roman"/>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lastRenderedPageBreak/>
        <w:tab/>
        <w:t xml:space="preserve">5. Tôn trọng, lắng nghe tiếp </w:t>
      </w:r>
      <w:proofErr w:type="gramStart"/>
      <w:r w:rsidRPr="00F232F4">
        <w:rPr>
          <w:rFonts w:eastAsia="Times New Roman"/>
          <w:color w:val="000000"/>
          <w:sz w:val="28"/>
          <w:szCs w:val="28"/>
        </w:rPr>
        <w:t>thu</w:t>
      </w:r>
      <w:proofErr w:type="gramEnd"/>
      <w:r w:rsidRPr="00F232F4">
        <w:rPr>
          <w:rFonts w:eastAsia="Times New Roman"/>
          <w:color w:val="000000"/>
          <w:sz w:val="28"/>
          <w:szCs w:val="28"/>
        </w:rPr>
        <w:t xml:space="preserve"> ý kiến đóng góp của người đến </w:t>
      </w:r>
      <w:r w:rsidR="00AA53A1" w:rsidRPr="00F232F4">
        <w:rPr>
          <w:rFonts w:eastAsia="Times New Roman"/>
          <w:color w:val="000000"/>
          <w:sz w:val="28"/>
          <w:szCs w:val="28"/>
        </w:rPr>
        <w:t xml:space="preserve">đến </w:t>
      </w:r>
      <w:r w:rsidR="00AA53A1">
        <w:rPr>
          <w:rFonts w:eastAsia="Times New Roman"/>
          <w:color w:val="000000"/>
          <w:sz w:val="28"/>
          <w:szCs w:val="28"/>
        </w:rPr>
        <w:t>liên hệ công tác</w:t>
      </w:r>
      <w:r w:rsidR="00AA53A1" w:rsidRPr="00F232F4">
        <w:rPr>
          <w:rFonts w:eastAsia="Times New Roman"/>
          <w:color w:val="000000"/>
          <w:sz w:val="28"/>
          <w:szCs w:val="28"/>
        </w:rPr>
        <w:t xml:space="preserve"> </w:t>
      </w:r>
      <w:r w:rsidRPr="00F232F4">
        <w:rPr>
          <w:rFonts w:eastAsia="Times New Roman"/>
          <w:color w:val="000000"/>
          <w:sz w:val="28"/>
          <w:szCs w:val="28"/>
        </w:rPr>
        <w:t>và phụ huynh học sinh. Trong khi thi hành công vụ, nếu để các cá nhân đến làm việc phải chờ đợi thì phải giải thích lý do.</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1</w:t>
      </w:r>
      <w:r>
        <w:rPr>
          <w:rFonts w:eastAsia="Times New Roman"/>
          <w:b/>
          <w:bCs/>
          <w:color w:val="000000"/>
          <w:sz w:val="28"/>
          <w:szCs w:val="28"/>
        </w:rPr>
        <w:t>2</w:t>
      </w:r>
      <w:r w:rsidRPr="00F232F4">
        <w:rPr>
          <w:rFonts w:eastAsia="Times New Roman"/>
          <w:b/>
          <w:bCs/>
          <w:color w:val="000000"/>
          <w:sz w:val="28"/>
          <w:szCs w:val="28"/>
        </w:rPr>
        <w:t>.</w:t>
      </w:r>
      <w:proofErr w:type="gramEnd"/>
      <w:r w:rsidRPr="00F232F4">
        <w:rPr>
          <w:rFonts w:eastAsia="Times New Roman"/>
          <w:color w:val="000000"/>
          <w:sz w:val="28"/>
          <w:szCs w:val="28"/>
        </w:rPr>
        <w:t> </w:t>
      </w:r>
      <w:r w:rsidRPr="00F232F4">
        <w:rPr>
          <w:rFonts w:eastAsia="Times New Roman"/>
          <w:b/>
          <w:bCs/>
          <w:color w:val="000000"/>
          <w:sz w:val="28"/>
          <w:szCs w:val="28"/>
        </w:rPr>
        <w:t>Ứng xử với người thân trong gia đình</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Pr="00F232F4">
        <w:rPr>
          <w:rFonts w:eastAsia="Times New Roman"/>
          <w:bCs/>
          <w:color w:val="000000"/>
          <w:sz w:val="28"/>
          <w:szCs w:val="28"/>
        </w:rPr>
        <w:t>1.</w:t>
      </w:r>
      <w:r w:rsidRPr="00F232F4">
        <w:rPr>
          <w:rFonts w:eastAsia="Times New Roman"/>
          <w:color w:val="000000"/>
          <w:sz w:val="28"/>
          <w:szCs w:val="28"/>
        </w:rPr>
        <w:t> Có trách nhiệm giáo dục, thuyết phục, vận động người thân trong gia đình chấp hành nghiêm chỉnh đường lối, chính sách của Đảng, pháp luật của Nhà nước, không vi phạm pháp luật.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Pr="00F232F4">
        <w:rPr>
          <w:rFonts w:eastAsia="Times New Roman"/>
          <w:bCs/>
          <w:color w:val="000000"/>
          <w:sz w:val="28"/>
          <w:szCs w:val="28"/>
        </w:rPr>
        <w:t>2</w:t>
      </w:r>
      <w:r w:rsidRPr="00F232F4">
        <w:rPr>
          <w:rFonts w:eastAsia="Times New Roman"/>
          <w:color w:val="000000"/>
          <w:sz w:val="28"/>
          <w:szCs w:val="28"/>
        </w:rPr>
        <w:t xml:space="preserve">. Thực hiện tốt đời sống văn hóa mới nơi cư trú. </w:t>
      </w:r>
      <w:proofErr w:type="gramStart"/>
      <w:r w:rsidRPr="00F232F4">
        <w:rPr>
          <w:rFonts w:eastAsia="Times New Roman"/>
          <w:color w:val="000000"/>
          <w:sz w:val="28"/>
          <w:szCs w:val="28"/>
        </w:rPr>
        <w:t>Xây dựng gia đình văn hóa hạnh phúc, hòa thuận.</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Pr="00F232F4">
        <w:rPr>
          <w:rFonts w:eastAsia="Times New Roman"/>
          <w:bCs/>
          <w:color w:val="000000"/>
          <w:sz w:val="28"/>
          <w:szCs w:val="28"/>
        </w:rPr>
        <w:t>3</w:t>
      </w:r>
      <w:r w:rsidRPr="00F232F4">
        <w:rPr>
          <w:rFonts w:eastAsia="Times New Roman"/>
          <w:color w:val="000000"/>
          <w:sz w:val="28"/>
          <w:szCs w:val="28"/>
        </w:rPr>
        <w:t xml:space="preserve">. Không để người thân trong gia đình lợi dụng vị trí công tác của mình để làm trái quy định. </w:t>
      </w:r>
      <w:proofErr w:type="gramStart"/>
      <w:r w:rsidRPr="00F232F4">
        <w:rPr>
          <w:rFonts w:eastAsia="Times New Roman"/>
          <w:color w:val="000000"/>
          <w:sz w:val="28"/>
          <w:szCs w:val="28"/>
        </w:rPr>
        <w:t>Không được tổ chức cưới hỏi, ma chay, mừng thọ, sinh nhật, tân gia và các việc khác xa hoa, lãng phí hoặc để vụ lợi.</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4. Sống có trách nhiệm với gia đình, đặc biệt là đối với cha mẹ và con cái.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1</w:t>
      </w:r>
      <w:r>
        <w:rPr>
          <w:rFonts w:eastAsia="Times New Roman"/>
          <w:b/>
          <w:bCs/>
          <w:color w:val="000000"/>
          <w:sz w:val="28"/>
          <w:szCs w:val="28"/>
        </w:rPr>
        <w:t>3</w:t>
      </w:r>
      <w:r w:rsidRPr="00F232F4">
        <w:rPr>
          <w:rFonts w:eastAsia="Times New Roman"/>
          <w:b/>
          <w:bCs/>
          <w:color w:val="000000"/>
          <w:sz w:val="28"/>
          <w:szCs w:val="28"/>
        </w:rPr>
        <w:t>.</w:t>
      </w:r>
      <w:proofErr w:type="gramEnd"/>
      <w:r w:rsidRPr="00F232F4">
        <w:rPr>
          <w:rFonts w:eastAsia="Times New Roman"/>
          <w:b/>
          <w:bCs/>
          <w:color w:val="000000"/>
          <w:sz w:val="28"/>
          <w:szCs w:val="28"/>
        </w:rPr>
        <w:t xml:space="preserve"> Ứng xử với tổ chức khác và người nước ngoài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Pr="00F232F4">
        <w:rPr>
          <w:rFonts w:eastAsia="Times New Roman"/>
          <w:color w:val="000000"/>
          <w:sz w:val="28"/>
          <w:szCs w:val="28"/>
        </w:rPr>
        <w:t>1. Thực hiện đúng quy định của Nhà nước, của Ngành về quan hệ, tiếp xúc với tổ chức, cá nhân nước ngoài.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2. Giữ gìn và phát huy truyền thống lịch sử, bản sắc văn hóa dân tộc, bảo vệ bí mật Nhà nước, bí mật công tác, lợi ích quốc gia.</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i/>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1</w:t>
      </w:r>
      <w:r>
        <w:rPr>
          <w:rFonts w:eastAsia="Times New Roman"/>
          <w:b/>
          <w:bCs/>
          <w:color w:val="000000"/>
          <w:sz w:val="28"/>
          <w:szCs w:val="28"/>
        </w:rPr>
        <w:t>4</w:t>
      </w:r>
      <w:r w:rsidRPr="00F232F4">
        <w:rPr>
          <w:rFonts w:eastAsia="Times New Roman"/>
          <w:b/>
          <w:bCs/>
          <w:color w:val="000000"/>
          <w:sz w:val="28"/>
          <w:szCs w:val="28"/>
        </w:rPr>
        <w:t>.</w:t>
      </w:r>
      <w:proofErr w:type="gramEnd"/>
      <w:r w:rsidRPr="00F232F4">
        <w:rPr>
          <w:rFonts w:eastAsia="Times New Roman"/>
          <w:b/>
          <w:bCs/>
          <w:color w:val="000000"/>
          <w:sz w:val="28"/>
          <w:szCs w:val="28"/>
        </w:rPr>
        <w:t xml:space="preserve"> </w:t>
      </w:r>
      <w:r w:rsidRPr="00F232F4">
        <w:rPr>
          <w:rFonts w:eastAsia="Times New Roman"/>
          <w:b/>
          <w:color w:val="000000"/>
          <w:sz w:val="28"/>
          <w:szCs w:val="28"/>
          <w:lang w:val="pt-BR"/>
        </w:rPr>
        <w:t>Với môi trường</w:t>
      </w:r>
      <w:r w:rsidRPr="00F232F4">
        <w:rPr>
          <w:rFonts w:eastAsia="Times New Roman"/>
          <w:color w:val="000000"/>
          <w:sz w:val="28"/>
          <w:szCs w:val="28"/>
          <w:lang w:val="pt-BR"/>
        </w:rPr>
        <w:t xml:space="preserve"> </w:t>
      </w:r>
      <w:r w:rsidRPr="00F232F4">
        <w:rPr>
          <w:rFonts w:eastAsia="Times New Roman"/>
          <w:i/>
          <w:color w:val="000000"/>
          <w:sz w:val="28"/>
          <w:szCs w:val="28"/>
          <w:lang w:val="pt-BR"/>
        </w:rPr>
        <w:t>(</w:t>
      </w:r>
      <w:r w:rsidRPr="00F232F4">
        <w:rPr>
          <w:rFonts w:eastAsia="Times New Roman"/>
          <w:b/>
          <w:bCs/>
          <w:i/>
          <w:color w:val="000000"/>
          <w:sz w:val="28"/>
          <w:szCs w:val="28"/>
        </w:rPr>
        <w:t>Ứng xử trong hội họp, sinh hoạt tập thể; trong giao tiếp qua điện thoại)</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232F4">
        <w:rPr>
          <w:rFonts w:eastAsia="Times New Roman"/>
          <w:b/>
          <w:bCs/>
          <w:color w:val="000000"/>
          <w:sz w:val="28"/>
          <w:szCs w:val="28"/>
        </w:rPr>
        <w:tab/>
      </w:r>
      <w:r w:rsidRPr="00F4751E">
        <w:rPr>
          <w:rFonts w:eastAsia="Times New Roman"/>
          <w:bCs/>
          <w:color w:val="000000"/>
          <w:sz w:val="28"/>
          <w:szCs w:val="28"/>
        </w:rPr>
        <w:t>1. Ứng xử trong hội họp, sinh hoạt tập thể:</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1.1. Phải nắm được nội dung, chủ đề cuộc họp, hội thảo, hội nghị. </w:t>
      </w:r>
      <w:proofErr w:type="gramStart"/>
      <w:r w:rsidRPr="00F232F4">
        <w:rPr>
          <w:rFonts w:eastAsia="Times New Roman"/>
          <w:color w:val="000000"/>
          <w:sz w:val="28"/>
          <w:szCs w:val="28"/>
        </w:rPr>
        <w:t>Có mặt trước giờ quy định ít nhất 05 phút để ổn định chỗ ngồi và tuân thủ quy định của Ban tổ chức điều hành cuộc họp, hội nghị, hội thảo.</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1.2. Trong khi hội họp</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Tắt điện thoại di động hoặc để ở chế độ rung, muốn sử dụng thì xin phép chủ tọa để ra ngoài, không làm ảnh hưởng đến người khác.</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 Giữ trật tự, tập trung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dõi, nghe, ghi chép các nội dung cần thiết. </w:t>
      </w:r>
      <w:proofErr w:type="gramStart"/>
      <w:r w:rsidRPr="00F232F4">
        <w:rPr>
          <w:rFonts w:eastAsia="Times New Roman"/>
          <w:color w:val="000000"/>
          <w:sz w:val="28"/>
          <w:szCs w:val="28"/>
        </w:rPr>
        <w:t>Không nói chuyện và làm việc riêng.</w:t>
      </w:r>
      <w:proofErr w:type="gramEnd"/>
      <w:r w:rsidRPr="00F232F4">
        <w:rPr>
          <w:rFonts w:eastAsia="Times New Roman"/>
          <w:color w:val="000000"/>
          <w:sz w:val="28"/>
          <w:szCs w:val="28"/>
        </w:rPr>
        <w:t xml:space="preserve"> </w:t>
      </w:r>
      <w:proofErr w:type="gramStart"/>
      <w:r w:rsidRPr="00F232F4">
        <w:rPr>
          <w:rFonts w:eastAsia="Times New Roman"/>
          <w:color w:val="000000"/>
          <w:sz w:val="28"/>
          <w:szCs w:val="28"/>
        </w:rPr>
        <w:t>Không bỏ về trước khi kết thúc buổi họp, không ra ngoài, đi lại tùy tiện trong phòng họp.</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xml:space="preserve">- Phát biểu thảo luận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điều hành của chủ tọa hoặc ban tổ chức. </w:t>
      </w:r>
      <w:proofErr w:type="gramStart"/>
      <w:r w:rsidRPr="00F232F4">
        <w:rPr>
          <w:rFonts w:eastAsia="Times New Roman"/>
          <w:color w:val="000000"/>
          <w:sz w:val="28"/>
          <w:szCs w:val="28"/>
        </w:rPr>
        <w:t>Ý kiến phát biểu phải mang tính xây dựng, thể hiện thành ý, nội dung phải trọng tâm.</w:t>
      </w:r>
      <w:proofErr w:type="gramEnd"/>
      <w:r w:rsidRPr="00F232F4">
        <w:rPr>
          <w:rFonts w:eastAsia="Times New Roman"/>
          <w:color w:val="000000"/>
          <w:sz w:val="28"/>
          <w:szCs w:val="28"/>
        </w:rPr>
        <w:t xml:space="preserve"> </w:t>
      </w:r>
      <w:proofErr w:type="gramStart"/>
      <w:r w:rsidRPr="00F232F4">
        <w:rPr>
          <w:rFonts w:eastAsia="Times New Roman"/>
          <w:color w:val="000000"/>
          <w:sz w:val="28"/>
          <w:szCs w:val="28"/>
        </w:rPr>
        <w:t>Tôn trọng ý kiến của nhau, có quyền bảo lưu ý kiến nhưng phải chấp hành ý kiến kết luận của chủ tọa hoặc nghị quyết của hội nghị, tranh luận nhưng phải bảo đảm không khí đoàn kết, hòa thuận.</w:t>
      </w:r>
      <w:proofErr w:type="gramEnd"/>
      <w:r w:rsidRPr="00F232F4">
        <w:rPr>
          <w:rFonts w:eastAsia="Times New Roman"/>
          <w:color w:val="000000"/>
          <w:sz w:val="28"/>
          <w:szCs w:val="28"/>
        </w:rPr>
        <w:t xml:space="preserve"> Lời nói phải từ tốn, xưng hô phải lễ độ, trong sáng không được </w:t>
      </w:r>
      <w:r w:rsidRPr="00F232F4">
        <w:rPr>
          <w:rFonts w:eastAsia="Times New Roman"/>
          <w:color w:val="000000"/>
          <w:sz w:val="28"/>
          <w:szCs w:val="28"/>
        </w:rPr>
        <w:lastRenderedPageBreak/>
        <w:t>hàm hồ hoặc lợi dụng quyền được phát biểu để gây mất đoàn kết, mất trật tự làm ảnh hưởng đến nội dung cuộc họp…</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1.3. Kết thúc cuộc họp: Để khách mời hoặc lãnh đạo, cấp trên ra trước, dọn dẹp lại chỗ ngồi (bàn, ghế, ngăn bàn…) trước khi ra về, không xô đẩy, chen lấn…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Pr="00F4751E">
        <w:rPr>
          <w:rFonts w:eastAsia="Times New Roman"/>
          <w:bCs/>
          <w:color w:val="000000"/>
          <w:sz w:val="28"/>
          <w:szCs w:val="28"/>
        </w:rPr>
        <w:t>2. Ứng xử trong sinh hoạt, trò chuyện hoặc trao đổi công việc</w:t>
      </w:r>
      <w:r w:rsidRPr="00F232F4">
        <w:rPr>
          <w:rFonts w:eastAsia="Times New Roman"/>
          <w:b/>
          <w:bCs/>
          <w:color w:val="000000"/>
          <w:sz w:val="28"/>
          <w:szCs w:val="28"/>
        </w:rPr>
        <w:t xml:space="preserve"> </w:t>
      </w:r>
      <w:r w:rsidRPr="00F232F4">
        <w:rPr>
          <w:rFonts w:eastAsia="Times New Roman"/>
          <w:color w:val="000000"/>
          <w:sz w:val="28"/>
          <w:szCs w:val="28"/>
        </w:rPr>
        <w:t>cũng phải như trong hội họp, xưng hô phải đúng mực thể hiện nhân cách văn hóa, lịch sự và thân mật.</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232F4">
        <w:rPr>
          <w:rFonts w:eastAsia="Times New Roman"/>
          <w:color w:val="000000"/>
          <w:sz w:val="28"/>
          <w:szCs w:val="28"/>
        </w:rPr>
        <w:tab/>
      </w:r>
      <w:r w:rsidRPr="00F4751E">
        <w:rPr>
          <w:rFonts w:eastAsia="Times New Roman"/>
          <w:bCs/>
          <w:color w:val="000000"/>
          <w:sz w:val="28"/>
          <w:szCs w:val="28"/>
        </w:rPr>
        <w:t>3. Ứng xử trong giao tiếp, qua điện thoại, Internet</w:t>
      </w:r>
      <w:r>
        <w:rPr>
          <w:rFonts w:eastAsia="Times New Roman"/>
          <w:bCs/>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00AA53A1">
        <w:rPr>
          <w:rFonts w:eastAsia="Times New Roman"/>
          <w:b/>
          <w:bCs/>
          <w:color w:val="000000"/>
          <w:sz w:val="28"/>
          <w:szCs w:val="28"/>
        </w:rPr>
        <w:tab/>
      </w:r>
      <w:r w:rsidRPr="00F232F4">
        <w:rPr>
          <w:rFonts w:eastAsia="Times New Roman"/>
          <w:color w:val="000000"/>
          <w:sz w:val="28"/>
          <w:szCs w:val="28"/>
        </w:rPr>
        <w:t xml:space="preserve">3.1. Sử dụng tiết kiệm, chỉ sử dụng điện thoại đúng mục đích công việc </w:t>
      </w:r>
      <w:proofErr w:type="gramStart"/>
      <w:r w:rsidRPr="00F232F4">
        <w:rPr>
          <w:rFonts w:eastAsia="Times New Roman"/>
          <w:color w:val="000000"/>
          <w:sz w:val="28"/>
          <w:szCs w:val="28"/>
        </w:rPr>
        <w:t>chung</w:t>
      </w:r>
      <w:proofErr w:type="gramEnd"/>
      <w:r w:rsidRPr="00F232F4">
        <w:rPr>
          <w:rFonts w:eastAsia="Times New Roman"/>
          <w:color w:val="000000"/>
          <w:sz w:val="28"/>
          <w:szCs w:val="28"/>
        </w:rPr>
        <w:t xml:space="preserve"> của cơ quan, đơn vị. </w:t>
      </w:r>
      <w:proofErr w:type="gramStart"/>
      <w:r w:rsidRPr="00F232F4">
        <w:rPr>
          <w:rFonts w:eastAsia="Times New Roman"/>
          <w:color w:val="000000"/>
          <w:sz w:val="28"/>
          <w:szCs w:val="28"/>
        </w:rPr>
        <w:t>Không sử dụng vào việc riêng.</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3.2. Khi gọi cần chuẩn bị trước nội dung cần trao đổi (ngắn gọn, rõ ràng, cụ thể).</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Trao đổi nội dung đầy đủ, rõ ràng cụ thể. Âm lượng vừa đủ nghe, nói năng từ tốn, rõ ràng, xưng hô phải phù hợp với đối tượng nghe, không nói quá to thiếu tế nhị, gây khó chịu cho người nghe.</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Nếu người gọi cần gặp người khác hoặc nội dung không thuộc trách nhiệm của mình thì chuyển điện thoại hoặc hướng dẫn người gọi đến đúng người, địa chỉ cần gặp.</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t>- Sử dụng Internet: Thực hiện nghiêm túc, đúng mục đích về sử dụng Internet của nhà trường.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color w:val="000000"/>
          <w:sz w:val="28"/>
          <w:szCs w:val="28"/>
          <w:lang w:val="pt-BR"/>
        </w:rPr>
      </w:pPr>
      <w:r w:rsidRPr="00F232F4">
        <w:rPr>
          <w:rFonts w:eastAsia="Times New Roman"/>
          <w:color w:val="000000"/>
          <w:sz w:val="28"/>
          <w:szCs w:val="28"/>
        </w:rPr>
        <w:tab/>
      </w:r>
      <w:proofErr w:type="gramStart"/>
      <w:r w:rsidRPr="00F232F4">
        <w:rPr>
          <w:rFonts w:eastAsia="Times New Roman"/>
          <w:b/>
          <w:bCs/>
          <w:color w:val="000000"/>
          <w:sz w:val="28"/>
          <w:szCs w:val="28"/>
        </w:rPr>
        <w:t>Điều 1</w:t>
      </w:r>
      <w:r>
        <w:rPr>
          <w:rFonts w:eastAsia="Times New Roman"/>
          <w:b/>
          <w:bCs/>
          <w:color w:val="000000"/>
          <w:sz w:val="28"/>
          <w:szCs w:val="28"/>
        </w:rPr>
        <w:t>5</w:t>
      </w:r>
      <w:r w:rsidRPr="00F232F4">
        <w:rPr>
          <w:rFonts w:eastAsia="Times New Roman"/>
          <w:b/>
          <w:bCs/>
          <w:color w:val="000000"/>
          <w:sz w:val="28"/>
          <w:szCs w:val="28"/>
        </w:rPr>
        <w:t>.</w:t>
      </w:r>
      <w:proofErr w:type="gramEnd"/>
      <w:r w:rsidRPr="00F232F4">
        <w:rPr>
          <w:rFonts w:eastAsia="Times New Roman"/>
          <w:color w:val="000000"/>
          <w:sz w:val="28"/>
          <w:szCs w:val="28"/>
        </w:rPr>
        <w:t> </w:t>
      </w:r>
      <w:r w:rsidRPr="00F232F4">
        <w:rPr>
          <w:rFonts w:eastAsia="Times New Roman"/>
          <w:b/>
          <w:bCs/>
          <w:color w:val="000000"/>
          <w:sz w:val="28"/>
          <w:szCs w:val="28"/>
        </w:rPr>
        <w:t xml:space="preserve">Ứng xử với </w:t>
      </w:r>
      <w:r w:rsidRPr="00F232F4">
        <w:rPr>
          <w:rFonts w:eastAsia="Times New Roman"/>
          <w:b/>
          <w:color w:val="000000"/>
          <w:sz w:val="28"/>
          <w:szCs w:val="28"/>
          <w:lang w:val="pt-BR"/>
        </w:rPr>
        <w:t>cộng đồng xã hội</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232F4">
        <w:rPr>
          <w:rFonts w:eastAsia="Times New Roman"/>
          <w:b/>
          <w:color w:val="000000"/>
          <w:sz w:val="28"/>
          <w:szCs w:val="28"/>
          <w:lang w:val="pt-BR"/>
        </w:rPr>
        <w:tab/>
      </w:r>
      <w:r w:rsidRPr="00F4751E">
        <w:rPr>
          <w:rFonts w:eastAsia="Times New Roman"/>
          <w:color w:val="000000"/>
          <w:sz w:val="28"/>
          <w:szCs w:val="28"/>
          <w:lang w:val="pt-BR"/>
        </w:rPr>
        <w:t xml:space="preserve">1. Ứng xử với </w:t>
      </w:r>
      <w:r w:rsidRPr="00F4751E">
        <w:rPr>
          <w:rFonts w:eastAsia="Times New Roman"/>
          <w:bCs/>
          <w:color w:val="000000"/>
          <w:sz w:val="28"/>
          <w:szCs w:val="28"/>
        </w:rPr>
        <w:t>nhân dân nơi cư trú:</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00AA53A1">
        <w:rPr>
          <w:rFonts w:eastAsia="Times New Roman"/>
          <w:b/>
          <w:bCs/>
          <w:color w:val="000000"/>
          <w:sz w:val="28"/>
          <w:szCs w:val="28"/>
        </w:rPr>
        <w:tab/>
      </w:r>
      <w:r w:rsidRPr="00F232F4">
        <w:rPr>
          <w:rFonts w:eastAsia="Times New Roman"/>
          <w:bCs/>
          <w:color w:val="000000"/>
          <w:sz w:val="28"/>
          <w:szCs w:val="28"/>
        </w:rPr>
        <w:t>1</w:t>
      </w:r>
      <w:r w:rsidRPr="00F232F4">
        <w:rPr>
          <w:rFonts w:eastAsia="Times New Roman"/>
          <w:color w:val="000000"/>
          <w:sz w:val="28"/>
          <w:szCs w:val="28"/>
        </w:rPr>
        <w:t>.1. Gương mẫu thực hiện và vận động nhân dân thực hiện tốt chủ trương chính sách của Đảng, chính quyền, đoàn thể và nhân dân nơi cư trú.</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1.</w:t>
      </w:r>
      <w:r w:rsidRPr="00F232F4">
        <w:rPr>
          <w:rFonts w:eastAsia="Times New Roman"/>
          <w:bCs/>
          <w:color w:val="000000"/>
          <w:sz w:val="28"/>
          <w:szCs w:val="28"/>
        </w:rPr>
        <w:t>2</w:t>
      </w:r>
      <w:r w:rsidRPr="00F232F4">
        <w:rPr>
          <w:rFonts w:eastAsia="Times New Roman"/>
          <w:color w:val="000000"/>
          <w:sz w:val="28"/>
          <w:szCs w:val="28"/>
        </w:rPr>
        <w:t xml:space="preserve">. Kính trọng, lễ phép với người già, người lớn tuổi. </w:t>
      </w:r>
      <w:proofErr w:type="gramStart"/>
      <w:r w:rsidRPr="00F232F4">
        <w:rPr>
          <w:rFonts w:eastAsia="Times New Roman"/>
          <w:color w:val="000000"/>
          <w:sz w:val="28"/>
          <w:szCs w:val="28"/>
        </w:rPr>
        <w:t>Cư xử đúng mức với mọi người.</w:t>
      </w:r>
      <w:proofErr w:type="gramEnd"/>
      <w:r w:rsidRPr="00F232F4">
        <w:rPr>
          <w:rFonts w:eastAsia="Times New Roman"/>
          <w:color w:val="000000"/>
          <w:sz w:val="28"/>
          <w:szCs w:val="28"/>
        </w:rPr>
        <w:t xml:space="preserve"> </w:t>
      </w:r>
      <w:proofErr w:type="gramStart"/>
      <w:r w:rsidRPr="00F232F4">
        <w:rPr>
          <w:rFonts w:eastAsia="Times New Roman"/>
          <w:color w:val="000000"/>
          <w:sz w:val="28"/>
          <w:szCs w:val="28"/>
        </w:rPr>
        <w:t>Tương trợ, giúp đỡ nhau lúc hoạn nạn, khó khăn, sống có tình có nghĩa với hàng xóm, láng giềng.</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1.</w:t>
      </w:r>
      <w:r w:rsidRPr="00F232F4">
        <w:rPr>
          <w:rFonts w:eastAsia="Times New Roman"/>
          <w:bCs/>
          <w:color w:val="000000"/>
          <w:sz w:val="28"/>
          <w:szCs w:val="28"/>
        </w:rPr>
        <w:t>3</w:t>
      </w:r>
      <w:r w:rsidRPr="00F232F4">
        <w:rPr>
          <w:rFonts w:eastAsia="Times New Roman"/>
          <w:color w:val="000000"/>
          <w:sz w:val="28"/>
          <w:szCs w:val="28"/>
        </w:rPr>
        <w:t xml:space="preserve">. Không </w:t>
      </w:r>
      <w:proofErr w:type="gramStart"/>
      <w:r w:rsidRPr="00F232F4">
        <w:rPr>
          <w:rFonts w:eastAsia="Times New Roman"/>
          <w:color w:val="000000"/>
          <w:sz w:val="28"/>
          <w:szCs w:val="28"/>
        </w:rPr>
        <w:t>can</w:t>
      </w:r>
      <w:proofErr w:type="gramEnd"/>
      <w:r w:rsidRPr="00F232F4">
        <w:rPr>
          <w:rFonts w:eastAsia="Times New Roman"/>
          <w:color w:val="000000"/>
          <w:sz w:val="28"/>
          <w:szCs w:val="28"/>
        </w:rPr>
        <w:t xml:space="preserve"> thiệp trái pháp luật vào hoạt động của các cơ quan, tổ chức, cá nhân nơi cư trú. Không tham gia, kích động, bao che các hành </w:t>
      </w:r>
      <w:proofErr w:type="gramStart"/>
      <w:r w:rsidRPr="00F232F4">
        <w:rPr>
          <w:rFonts w:eastAsia="Times New Roman"/>
          <w:color w:val="000000"/>
          <w:sz w:val="28"/>
          <w:szCs w:val="28"/>
        </w:rPr>
        <w:t>vi</w:t>
      </w:r>
      <w:proofErr w:type="gramEnd"/>
      <w:r w:rsidRPr="00F232F4">
        <w:rPr>
          <w:rFonts w:eastAsia="Times New Roman"/>
          <w:color w:val="000000"/>
          <w:sz w:val="28"/>
          <w:szCs w:val="28"/>
        </w:rPr>
        <w:t xml:space="preserve"> trái pháp luật.</w:t>
      </w:r>
    </w:p>
    <w:p w:rsidR="00FE4EF1" w:rsidRPr="00F4751E" w:rsidRDefault="00FE4EF1" w:rsidP="00FE4EF1">
      <w:pPr>
        <w:shd w:val="clear" w:color="auto" w:fill="FFFFFF"/>
        <w:tabs>
          <w:tab w:val="left" w:pos="567"/>
        </w:tabs>
        <w:spacing w:before="120" w:after="120" w:line="240" w:lineRule="auto"/>
        <w:jc w:val="both"/>
        <w:textAlignment w:val="baseline"/>
        <w:rPr>
          <w:rFonts w:eastAsia="Times New Roman"/>
          <w:bCs/>
          <w:color w:val="000000"/>
          <w:sz w:val="28"/>
          <w:szCs w:val="28"/>
        </w:rPr>
      </w:pPr>
      <w:r w:rsidRPr="00F232F4">
        <w:rPr>
          <w:rFonts w:eastAsia="Times New Roman"/>
          <w:color w:val="000000"/>
          <w:sz w:val="28"/>
          <w:szCs w:val="28"/>
        </w:rPr>
        <w:tab/>
      </w:r>
      <w:r w:rsidRPr="00F4751E">
        <w:rPr>
          <w:rFonts w:eastAsia="Times New Roman"/>
          <w:color w:val="000000"/>
          <w:sz w:val="28"/>
          <w:szCs w:val="28"/>
        </w:rPr>
        <w:t xml:space="preserve">2. </w:t>
      </w:r>
      <w:r w:rsidRPr="00F4751E">
        <w:rPr>
          <w:rFonts w:eastAsia="Times New Roman"/>
          <w:bCs/>
          <w:color w:val="000000"/>
          <w:sz w:val="28"/>
          <w:szCs w:val="28"/>
        </w:rPr>
        <w:t>Ứng xử nơi công cộng đông người:</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00AA53A1">
        <w:rPr>
          <w:rFonts w:eastAsia="Times New Roman"/>
          <w:b/>
          <w:bCs/>
          <w:color w:val="000000"/>
          <w:sz w:val="28"/>
          <w:szCs w:val="28"/>
        </w:rPr>
        <w:tab/>
      </w:r>
      <w:r w:rsidRPr="00F232F4">
        <w:rPr>
          <w:rFonts w:eastAsia="Times New Roman"/>
          <w:bCs/>
          <w:color w:val="000000"/>
          <w:sz w:val="28"/>
          <w:szCs w:val="28"/>
        </w:rPr>
        <w:t xml:space="preserve">2.1. </w:t>
      </w:r>
      <w:r w:rsidRPr="00F232F4">
        <w:rPr>
          <w:rFonts w:eastAsia="Times New Roman"/>
          <w:color w:val="000000"/>
          <w:sz w:val="28"/>
          <w:szCs w:val="28"/>
        </w:rPr>
        <w:t xml:space="preserve">Thực hiện nếp sống văn hóa, quy tắc, quy định nơi công cộng. Giúp đỡ, nhường chỗ cho người già, trẻ em, phụ nữ, người tàn tật khi lên, xuống tàu </w:t>
      </w:r>
      <w:proofErr w:type="gramStart"/>
      <w:r w:rsidRPr="00F232F4">
        <w:rPr>
          <w:rFonts w:eastAsia="Times New Roman"/>
          <w:color w:val="000000"/>
          <w:sz w:val="28"/>
          <w:szCs w:val="28"/>
        </w:rPr>
        <w:t>xe</w:t>
      </w:r>
      <w:proofErr w:type="gramEnd"/>
      <w:r w:rsidRPr="00F232F4">
        <w:rPr>
          <w:rFonts w:eastAsia="Times New Roman"/>
          <w:color w:val="000000"/>
          <w:sz w:val="28"/>
          <w:szCs w:val="28"/>
        </w:rPr>
        <w:t>, khi qua đường.</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lastRenderedPageBreak/>
        <w:tab/>
      </w:r>
      <w:r w:rsidR="00AA53A1">
        <w:rPr>
          <w:rFonts w:eastAsia="Times New Roman"/>
          <w:color w:val="000000"/>
          <w:sz w:val="28"/>
          <w:szCs w:val="28"/>
        </w:rPr>
        <w:tab/>
      </w:r>
      <w:r w:rsidRPr="00F232F4">
        <w:rPr>
          <w:rFonts w:eastAsia="Times New Roman"/>
          <w:color w:val="000000"/>
          <w:sz w:val="28"/>
          <w:szCs w:val="28"/>
        </w:rPr>
        <w:t xml:space="preserve">2.2. Giữ gìn trật tự xã hội và vệ sinh nơi công cộng. Kịp thời thông báo cho cơ quan, tổ chức đơn vị có thẩm quyền các thông tin về các hành </w:t>
      </w:r>
      <w:proofErr w:type="gramStart"/>
      <w:r w:rsidRPr="00F232F4">
        <w:rPr>
          <w:rFonts w:eastAsia="Times New Roman"/>
          <w:color w:val="000000"/>
          <w:sz w:val="28"/>
          <w:szCs w:val="28"/>
        </w:rPr>
        <w:t>vi</w:t>
      </w:r>
      <w:proofErr w:type="gramEnd"/>
      <w:r w:rsidRPr="00F232F4">
        <w:rPr>
          <w:rFonts w:eastAsia="Times New Roman"/>
          <w:color w:val="000000"/>
          <w:sz w:val="28"/>
          <w:szCs w:val="28"/>
        </w:rPr>
        <w:t xml:space="preserve"> vi phạm pháp luật. </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color w:val="000000"/>
          <w:sz w:val="28"/>
          <w:szCs w:val="28"/>
        </w:rPr>
        <w:tab/>
      </w:r>
      <w:r w:rsidR="00AA53A1">
        <w:rPr>
          <w:rFonts w:eastAsia="Times New Roman"/>
          <w:color w:val="000000"/>
          <w:sz w:val="28"/>
          <w:szCs w:val="28"/>
        </w:rPr>
        <w:tab/>
      </w:r>
      <w:r w:rsidRPr="00F232F4">
        <w:rPr>
          <w:rFonts w:eastAsia="Times New Roman"/>
          <w:color w:val="000000"/>
          <w:sz w:val="28"/>
          <w:szCs w:val="28"/>
        </w:rPr>
        <w:t xml:space="preserve">2.3. Không có hành vị hoặc làm những việc trái với thuần phong mỹ tục. </w:t>
      </w:r>
      <w:proofErr w:type="gramStart"/>
      <w:r w:rsidRPr="00F232F4">
        <w:rPr>
          <w:rFonts w:eastAsia="Times New Roman"/>
          <w:color w:val="000000"/>
          <w:sz w:val="28"/>
          <w:szCs w:val="28"/>
        </w:rPr>
        <w:t>Luôn giữ gìn phẩm chất của một người làm công tác giáo dục.</w:t>
      </w:r>
      <w:proofErr w:type="gramEnd"/>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r w:rsidRPr="00F232F4">
        <w:rPr>
          <w:rFonts w:eastAsia="Times New Roman"/>
          <w:b/>
          <w:bCs/>
          <w:color w:val="000000"/>
          <w:sz w:val="28"/>
          <w:szCs w:val="28"/>
        </w:rPr>
        <w:t>IV. TỔ CHỨC THỰC HIỆN</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b/>
          <w:bCs/>
          <w:color w:val="000000"/>
          <w:sz w:val="28"/>
          <w:szCs w:val="28"/>
        </w:rPr>
        <w:tab/>
      </w:r>
      <w:proofErr w:type="gramStart"/>
      <w:r w:rsidRPr="00F232F4">
        <w:rPr>
          <w:rFonts w:eastAsia="Times New Roman"/>
          <w:b/>
          <w:bCs/>
          <w:color w:val="000000"/>
          <w:sz w:val="28"/>
          <w:szCs w:val="28"/>
        </w:rPr>
        <w:t>Điều 1</w:t>
      </w:r>
      <w:r>
        <w:rPr>
          <w:rFonts w:eastAsia="Times New Roman"/>
          <w:b/>
          <w:bCs/>
          <w:color w:val="000000"/>
          <w:sz w:val="28"/>
          <w:szCs w:val="28"/>
        </w:rPr>
        <w:t>6</w:t>
      </w:r>
      <w:r w:rsidRPr="00F232F4">
        <w:rPr>
          <w:rFonts w:eastAsia="Times New Roman"/>
          <w:b/>
          <w:bCs/>
          <w:color w:val="000000"/>
          <w:sz w:val="28"/>
          <w:szCs w:val="28"/>
        </w:rPr>
        <w:t>.</w:t>
      </w:r>
      <w:proofErr w:type="gramEnd"/>
      <w:r w:rsidRPr="00F232F4">
        <w:rPr>
          <w:rFonts w:eastAsia="Times New Roman"/>
          <w:color w:val="000000"/>
          <w:sz w:val="28"/>
          <w:szCs w:val="28"/>
        </w:rPr>
        <w:t> </w:t>
      </w:r>
      <w:r w:rsidRPr="00F232F4">
        <w:rPr>
          <w:rFonts w:eastAsia="Times New Roman"/>
          <w:b/>
          <w:bCs/>
          <w:color w:val="000000"/>
          <w:sz w:val="28"/>
          <w:szCs w:val="28"/>
        </w:rPr>
        <w:t>Tổ chức thực hiện</w:t>
      </w:r>
    </w:p>
    <w:p w:rsidR="00FE4EF1"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r>
      <w:r w:rsidRPr="00F232F4">
        <w:rPr>
          <w:rFonts w:eastAsia="Times New Roman"/>
          <w:bCs/>
          <w:color w:val="000000"/>
          <w:sz w:val="28"/>
          <w:szCs w:val="28"/>
        </w:rPr>
        <w:t>1</w:t>
      </w:r>
      <w:r w:rsidRPr="00F232F4">
        <w:rPr>
          <w:rFonts w:eastAsia="Times New Roman"/>
          <w:color w:val="000000"/>
          <w:sz w:val="28"/>
          <w:szCs w:val="28"/>
        </w:rPr>
        <w:t xml:space="preserve">. Hiệu trưởng chịu trách nhiệm phổ biến, quán triệt đến toàn thể cán bộ, công chức, viên chức, người lao động và học sinh thuộc quyền và tổ chức thực hiện nghiêm túc </w:t>
      </w:r>
      <w:r>
        <w:rPr>
          <w:rFonts w:eastAsia="Times New Roman"/>
          <w:color w:val="000000"/>
          <w:sz w:val="28"/>
          <w:szCs w:val="28"/>
        </w:rPr>
        <w:t>B</w:t>
      </w:r>
      <w:r w:rsidRPr="00663BAD">
        <w:rPr>
          <w:rFonts w:eastAsia="Times New Roman"/>
          <w:color w:val="000000"/>
          <w:sz w:val="28"/>
          <w:szCs w:val="28"/>
        </w:rPr>
        <w:t>ộ</w:t>
      </w:r>
      <w:r>
        <w:rPr>
          <w:rFonts w:eastAsia="Times New Roman"/>
          <w:color w:val="000000"/>
          <w:sz w:val="28"/>
          <w:szCs w:val="28"/>
        </w:rPr>
        <w:t xml:space="preserve"> Q</w:t>
      </w:r>
      <w:r w:rsidRPr="00F232F4">
        <w:rPr>
          <w:rFonts w:eastAsia="Times New Roman"/>
          <w:color w:val="000000"/>
          <w:sz w:val="28"/>
          <w:szCs w:val="28"/>
        </w:rPr>
        <w:t>uy tắc ứng xử văn hóa của trường Mầ</w:t>
      </w:r>
      <w:r>
        <w:rPr>
          <w:rFonts w:eastAsia="Times New Roman"/>
          <w:color w:val="000000"/>
          <w:sz w:val="28"/>
          <w:szCs w:val="28"/>
        </w:rPr>
        <w:t xml:space="preserve">m non </w:t>
      </w:r>
      <w:r w:rsidR="00AA53A1">
        <w:rPr>
          <w:rFonts w:eastAsia="Times New Roman"/>
          <w:color w:val="000000"/>
          <w:sz w:val="28"/>
          <w:szCs w:val="28"/>
        </w:rPr>
        <w:t>24B</w:t>
      </w:r>
      <w:r w:rsidRPr="00F232F4">
        <w:rPr>
          <w:rFonts w:eastAsia="Times New Roman"/>
          <w:color w:val="000000"/>
          <w:sz w:val="28"/>
          <w:szCs w:val="28"/>
        </w:rPr>
        <w:t xml:space="preserve">. </w:t>
      </w:r>
    </w:p>
    <w:p w:rsidR="00FE4EF1"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Pr>
          <w:rFonts w:eastAsia="Times New Roman"/>
          <w:color w:val="000000"/>
          <w:sz w:val="28"/>
          <w:szCs w:val="28"/>
        </w:rPr>
        <w:tab/>
        <w:t xml:space="preserve">2. </w:t>
      </w:r>
      <w:r w:rsidRPr="00F232F4">
        <w:rPr>
          <w:rFonts w:eastAsia="Times New Roman"/>
          <w:color w:val="000000"/>
          <w:sz w:val="28"/>
          <w:szCs w:val="28"/>
        </w:rPr>
        <w:t>Các Tổ trưởng Tổ</w:t>
      </w:r>
      <w:r>
        <w:rPr>
          <w:rFonts w:eastAsia="Times New Roman"/>
          <w:color w:val="000000"/>
          <w:sz w:val="28"/>
          <w:szCs w:val="28"/>
        </w:rPr>
        <w:t xml:space="preserve"> C</w:t>
      </w:r>
      <w:r w:rsidRPr="00F232F4">
        <w:rPr>
          <w:rFonts w:eastAsia="Times New Roman"/>
          <w:color w:val="000000"/>
          <w:sz w:val="28"/>
          <w:szCs w:val="28"/>
        </w:rPr>
        <w:t xml:space="preserve">huyên môn, Tổ </w:t>
      </w:r>
      <w:r>
        <w:rPr>
          <w:rFonts w:eastAsia="Times New Roman"/>
          <w:color w:val="000000"/>
          <w:sz w:val="28"/>
          <w:szCs w:val="28"/>
        </w:rPr>
        <w:t>V</w:t>
      </w:r>
      <w:r w:rsidRPr="00F232F4">
        <w:rPr>
          <w:rFonts w:eastAsia="Times New Roman"/>
          <w:color w:val="000000"/>
          <w:sz w:val="28"/>
          <w:szCs w:val="28"/>
        </w:rPr>
        <w:t>ăn phòng tổ chức cho cán bộ,</w:t>
      </w:r>
      <w:r>
        <w:rPr>
          <w:rFonts w:eastAsia="Times New Roman"/>
          <w:color w:val="000000"/>
          <w:sz w:val="28"/>
          <w:szCs w:val="28"/>
        </w:rPr>
        <w:t xml:space="preserve"> giáo viên, nhân viên trong tổ </w:t>
      </w:r>
      <w:r w:rsidRPr="00F232F4">
        <w:rPr>
          <w:rFonts w:eastAsia="Times New Roman"/>
          <w:color w:val="000000"/>
          <w:sz w:val="28"/>
          <w:szCs w:val="28"/>
        </w:rPr>
        <w:t>nghiên cứu, học tập</w:t>
      </w:r>
      <w:r>
        <w:rPr>
          <w:rFonts w:eastAsia="Times New Roman"/>
          <w:color w:val="000000"/>
          <w:sz w:val="28"/>
          <w:szCs w:val="28"/>
        </w:rPr>
        <w:t xml:space="preserve"> trong th</w:t>
      </w:r>
      <w:r w:rsidRPr="00746D91">
        <w:rPr>
          <w:rFonts w:eastAsia="Times New Roman"/>
          <w:color w:val="000000"/>
          <w:sz w:val="28"/>
          <w:szCs w:val="28"/>
        </w:rPr>
        <w:t>á</w:t>
      </w:r>
      <w:r>
        <w:rPr>
          <w:rFonts w:eastAsia="Times New Roman"/>
          <w:color w:val="000000"/>
          <w:sz w:val="28"/>
          <w:szCs w:val="28"/>
        </w:rPr>
        <w:t>ng 01 n</w:t>
      </w:r>
      <w:r w:rsidRPr="00746D91">
        <w:rPr>
          <w:rFonts w:eastAsia="Times New Roman"/>
          <w:color w:val="000000"/>
          <w:sz w:val="28"/>
          <w:szCs w:val="28"/>
        </w:rPr>
        <w:t>ă</w:t>
      </w:r>
      <w:r>
        <w:rPr>
          <w:rFonts w:eastAsia="Times New Roman"/>
          <w:color w:val="000000"/>
          <w:sz w:val="28"/>
          <w:szCs w:val="28"/>
        </w:rPr>
        <w:t>m 2018 v</w:t>
      </w:r>
      <w:r w:rsidRPr="00746D91">
        <w:rPr>
          <w:rFonts w:eastAsia="Times New Roman"/>
          <w:color w:val="000000"/>
          <w:sz w:val="28"/>
          <w:szCs w:val="28"/>
        </w:rPr>
        <w:t>à</w:t>
      </w:r>
      <w:r>
        <w:rPr>
          <w:rFonts w:eastAsia="Times New Roman"/>
          <w:color w:val="000000"/>
          <w:sz w:val="28"/>
          <w:szCs w:val="28"/>
        </w:rPr>
        <w:t xml:space="preserve"> </w:t>
      </w:r>
      <w:r w:rsidRPr="00F232F4">
        <w:rPr>
          <w:rFonts w:eastAsia="Times New Roman"/>
          <w:color w:val="000000"/>
          <w:sz w:val="28"/>
          <w:szCs w:val="28"/>
        </w:rPr>
        <w:t>thực hiện nghiêm túc Bộ</w:t>
      </w:r>
      <w:r>
        <w:rPr>
          <w:rFonts w:eastAsia="Times New Roman"/>
          <w:color w:val="000000"/>
          <w:sz w:val="28"/>
          <w:szCs w:val="28"/>
        </w:rPr>
        <w:t xml:space="preserve"> </w:t>
      </w:r>
      <w:r w:rsidRPr="00F232F4">
        <w:rPr>
          <w:rFonts w:eastAsia="Times New Roman"/>
          <w:color w:val="000000"/>
          <w:sz w:val="28"/>
          <w:szCs w:val="28"/>
        </w:rPr>
        <w:t xml:space="preserve">quy tắc ứng xử văn hóa của trường Mầm non </w:t>
      </w:r>
      <w:r w:rsidR="00AA53A1">
        <w:rPr>
          <w:rFonts w:eastAsia="Times New Roman"/>
          <w:color w:val="000000"/>
          <w:sz w:val="28"/>
          <w:szCs w:val="28"/>
        </w:rPr>
        <w:t>24B</w:t>
      </w:r>
      <w:r w:rsidRPr="00F232F4">
        <w:rPr>
          <w:rFonts w:eastAsia="Times New Roman"/>
          <w:color w:val="000000"/>
          <w:sz w:val="28"/>
          <w:szCs w:val="28"/>
        </w:rPr>
        <w:t xml:space="preserve"> đã ban hành</w:t>
      </w:r>
      <w:r>
        <w:rPr>
          <w:rFonts w:eastAsia="Times New Roman"/>
          <w:color w:val="000000"/>
          <w:sz w:val="28"/>
          <w:szCs w:val="28"/>
        </w:rPr>
        <w:t>. T</w:t>
      </w:r>
      <w:r w:rsidRPr="00F232F4">
        <w:rPr>
          <w:rFonts w:eastAsia="Times New Roman"/>
          <w:color w:val="000000"/>
          <w:sz w:val="28"/>
          <w:szCs w:val="28"/>
        </w:rPr>
        <w:t xml:space="preserve">hực hiện đề xuất thưởng, </w:t>
      </w:r>
      <w:r w:rsidR="00AA53A1">
        <w:rPr>
          <w:rFonts w:eastAsia="Times New Roman"/>
          <w:color w:val="000000"/>
          <w:sz w:val="28"/>
          <w:szCs w:val="28"/>
        </w:rPr>
        <w:t>kỷ luật</w:t>
      </w:r>
      <w:r w:rsidRPr="00F232F4">
        <w:rPr>
          <w:rFonts w:eastAsia="Times New Roman"/>
          <w:color w:val="000000"/>
          <w:sz w:val="28"/>
          <w:szCs w:val="28"/>
        </w:rPr>
        <w:t xml:space="preserve"> cá nhân trong Tổ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mức độ vi phạm. Phối hợp với lãnh đạo nhà trường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dõi, đánh giá xếp loại công chức, viên chức, nhân viên hàng năm.</w:t>
      </w:r>
    </w:p>
    <w:p w:rsidR="00FE4EF1"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Pr>
          <w:rFonts w:eastAsia="Times New Roman"/>
          <w:color w:val="000000"/>
          <w:sz w:val="28"/>
          <w:szCs w:val="28"/>
        </w:rPr>
        <w:tab/>
        <w:t>3</w:t>
      </w:r>
      <w:r w:rsidRPr="00F232F4">
        <w:rPr>
          <w:rFonts w:eastAsia="Times New Roman"/>
          <w:bCs/>
          <w:color w:val="000000"/>
          <w:sz w:val="28"/>
          <w:szCs w:val="28"/>
        </w:rPr>
        <w:t>.</w:t>
      </w:r>
      <w:r w:rsidRPr="00F232F4">
        <w:rPr>
          <w:rFonts w:eastAsia="Times New Roman"/>
          <w:color w:val="000000"/>
          <w:sz w:val="28"/>
          <w:szCs w:val="28"/>
        </w:rPr>
        <w:t xml:space="preserve">Trách nhiệm của người đứng đầu và cấp phó của người đứng đầu </w:t>
      </w:r>
      <w:r>
        <w:rPr>
          <w:rFonts w:eastAsia="Times New Roman"/>
          <w:color w:val="000000"/>
          <w:sz w:val="28"/>
          <w:szCs w:val="28"/>
        </w:rPr>
        <w:t>nh</w:t>
      </w:r>
      <w:r w:rsidRPr="00746D91">
        <w:rPr>
          <w:rFonts w:eastAsia="Times New Roman"/>
          <w:color w:val="000000"/>
          <w:sz w:val="28"/>
          <w:szCs w:val="28"/>
        </w:rPr>
        <w:t>à</w:t>
      </w:r>
      <w:r>
        <w:rPr>
          <w:rFonts w:eastAsia="Times New Roman"/>
          <w:color w:val="000000"/>
          <w:sz w:val="28"/>
          <w:szCs w:val="28"/>
        </w:rPr>
        <w:t xml:space="preserve"> trư</w:t>
      </w:r>
      <w:r w:rsidRPr="00746D91">
        <w:rPr>
          <w:rFonts w:eastAsia="Times New Roman"/>
          <w:color w:val="000000"/>
          <w:sz w:val="28"/>
          <w:szCs w:val="28"/>
        </w:rPr>
        <w:t>ờ</w:t>
      </w:r>
      <w:r>
        <w:rPr>
          <w:rFonts w:eastAsia="Times New Roman"/>
          <w:color w:val="000000"/>
          <w:sz w:val="28"/>
          <w:szCs w:val="28"/>
        </w:rPr>
        <w:t>ng</w:t>
      </w:r>
      <w:r w:rsidRPr="00F232F4">
        <w:rPr>
          <w:rFonts w:eastAsia="Times New Roman"/>
          <w:color w:val="000000"/>
          <w:sz w:val="28"/>
          <w:szCs w:val="28"/>
        </w:rPr>
        <w:t xml:space="preserve"> trực tiếp quản lý và sử dụng cán bộ, công chức, viên chức: Tổ chức thực hiện; kiểm tra, giám sát, phê bình, chấn chỉnh, xử lý các vi phạm hoặc đề nghị cơ quan, đơn vị có thẩm quyền xử lý các vi phạm đối với cán bộ, công chức, viên chức trong nhà trường theo phân cấp quản lý cán bộ, công chức, viên chức khi thực hiện Bộ quy tắc ứng xử văn hóa của trường Mầm non </w:t>
      </w:r>
      <w:r w:rsidR="00AA53A1">
        <w:rPr>
          <w:rFonts w:eastAsia="Times New Roman"/>
          <w:color w:val="000000"/>
          <w:sz w:val="28"/>
          <w:szCs w:val="28"/>
        </w:rPr>
        <w:t>24B</w:t>
      </w:r>
      <w:r w:rsidRPr="00F232F4">
        <w:rPr>
          <w:rFonts w:eastAsia="Times New Roman"/>
          <w:color w:val="000000"/>
          <w:sz w:val="28"/>
          <w:szCs w:val="28"/>
        </w:rPr>
        <w:t xml:space="preserve">. Phối hợp với công đoàn trong việc tuyên truyền, phổ biến, </w:t>
      </w:r>
      <w:proofErr w:type="gramStart"/>
      <w:r w:rsidRPr="00F232F4">
        <w:rPr>
          <w:rFonts w:eastAsia="Times New Roman"/>
          <w:color w:val="000000"/>
          <w:sz w:val="28"/>
          <w:szCs w:val="28"/>
        </w:rPr>
        <w:t>theo</w:t>
      </w:r>
      <w:proofErr w:type="gramEnd"/>
      <w:r w:rsidRPr="00F232F4">
        <w:rPr>
          <w:rFonts w:eastAsia="Times New Roman"/>
          <w:color w:val="000000"/>
          <w:sz w:val="28"/>
          <w:szCs w:val="28"/>
        </w:rPr>
        <w:t xml:space="preserve"> dõi, đánh giá xếp loại công chức, viên chức, nhân viên hàng năm.</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Pr>
          <w:rFonts w:eastAsia="Times New Roman"/>
          <w:color w:val="000000"/>
          <w:sz w:val="28"/>
          <w:szCs w:val="28"/>
        </w:rPr>
        <w:tab/>
      </w:r>
      <w:proofErr w:type="gramStart"/>
      <w:r>
        <w:rPr>
          <w:rFonts w:eastAsia="Times New Roman"/>
          <w:color w:val="000000"/>
          <w:sz w:val="28"/>
          <w:szCs w:val="28"/>
        </w:rPr>
        <w:t>4</w:t>
      </w:r>
      <w:r w:rsidRPr="00F232F4">
        <w:rPr>
          <w:rFonts w:eastAsia="Times New Roman"/>
          <w:bCs/>
          <w:color w:val="000000"/>
          <w:sz w:val="28"/>
          <w:szCs w:val="28"/>
        </w:rPr>
        <w:t>.</w:t>
      </w:r>
      <w:r w:rsidRPr="00F232F4">
        <w:rPr>
          <w:rFonts w:eastAsia="Times New Roman"/>
          <w:color w:val="000000"/>
          <w:sz w:val="28"/>
          <w:szCs w:val="28"/>
        </w:rPr>
        <w:t>Trách</w:t>
      </w:r>
      <w:proofErr w:type="gramEnd"/>
      <w:r w:rsidRPr="00F232F4">
        <w:rPr>
          <w:rFonts w:eastAsia="Times New Roman"/>
          <w:color w:val="000000"/>
          <w:sz w:val="28"/>
          <w:szCs w:val="28"/>
        </w:rPr>
        <w:t xml:space="preserve"> nhiệm của cán bộ, công chức, viên chức, nhân viên: Thực hiện và vận động các đồng nghiệp thực hiện đúng các quy định tại Bộ quy tắc ứng xử văn hóa của trường Mầm non </w:t>
      </w:r>
      <w:r w:rsidR="00AA53A1">
        <w:rPr>
          <w:rFonts w:eastAsia="Times New Roman"/>
          <w:color w:val="000000"/>
          <w:sz w:val="28"/>
          <w:szCs w:val="28"/>
        </w:rPr>
        <w:t>24B</w:t>
      </w:r>
      <w:r w:rsidRPr="00F232F4">
        <w:rPr>
          <w:rFonts w:eastAsia="Times New Roman"/>
          <w:color w:val="000000"/>
          <w:sz w:val="28"/>
          <w:szCs w:val="28"/>
        </w:rPr>
        <w:t xml:space="preserve">. Nếu phát hiện cá nhân vi phạm Bộ quy tắc ứng xử văn hóa này phải kịp thời góp ý, đồng thời phản ánh với </w:t>
      </w:r>
      <w:r>
        <w:rPr>
          <w:rFonts w:eastAsia="Times New Roman"/>
          <w:color w:val="000000"/>
          <w:sz w:val="28"/>
          <w:szCs w:val="28"/>
        </w:rPr>
        <w:t>Li</w:t>
      </w:r>
      <w:r w:rsidRPr="00583995">
        <w:rPr>
          <w:rFonts w:eastAsia="Times New Roman"/>
          <w:color w:val="000000"/>
          <w:sz w:val="28"/>
          <w:szCs w:val="28"/>
        </w:rPr>
        <w:t>ê</w:t>
      </w:r>
      <w:r>
        <w:rPr>
          <w:rFonts w:eastAsia="Times New Roman"/>
          <w:color w:val="000000"/>
          <w:sz w:val="28"/>
          <w:szCs w:val="28"/>
        </w:rPr>
        <w:t>n t</w:t>
      </w:r>
      <w:r w:rsidRPr="00583995">
        <w:rPr>
          <w:rFonts w:eastAsia="Times New Roman"/>
          <w:color w:val="000000"/>
          <w:sz w:val="28"/>
          <w:szCs w:val="28"/>
        </w:rPr>
        <w:t>ị</w:t>
      </w:r>
      <w:r w:rsidR="00AA53A1">
        <w:rPr>
          <w:rFonts w:eastAsia="Times New Roman"/>
          <w:color w:val="000000"/>
          <w:sz w:val="28"/>
          <w:szCs w:val="28"/>
        </w:rPr>
        <w:t>ch t</w:t>
      </w:r>
      <w:r>
        <w:rPr>
          <w:rFonts w:eastAsia="Times New Roman"/>
          <w:color w:val="000000"/>
          <w:sz w:val="28"/>
          <w:szCs w:val="28"/>
        </w:rPr>
        <w:t>rư</w:t>
      </w:r>
      <w:r w:rsidRPr="00583995">
        <w:rPr>
          <w:rFonts w:eastAsia="Times New Roman"/>
          <w:color w:val="000000"/>
          <w:sz w:val="28"/>
          <w:szCs w:val="28"/>
        </w:rPr>
        <w:t>ờ</w:t>
      </w:r>
      <w:r>
        <w:rPr>
          <w:rFonts w:eastAsia="Times New Roman"/>
          <w:color w:val="000000"/>
          <w:sz w:val="28"/>
          <w:szCs w:val="28"/>
        </w:rPr>
        <w:t>ng</w:t>
      </w:r>
      <w:r w:rsidRPr="00F232F4">
        <w:rPr>
          <w:rFonts w:eastAsia="Times New Roman"/>
          <w:color w:val="000000"/>
          <w:sz w:val="28"/>
          <w:szCs w:val="28"/>
        </w:rPr>
        <w:t xml:space="preserve"> để xử lý tùy theo mức độ vi phạm.</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b/>
          <w:bCs/>
          <w:color w:val="000000"/>
          <w:sz w:val="28"/>
          <w:szCs w:val="28"/>
        </w:rPr>
      </w:pPr>
      <w:r w:rsidRPr="00F232F4">
        <w:rPr>
          <w:rFonts w:eastAsia="Times New Roman"/>
          <w:color w:val="000000"/>
          <w:sz w:val="28"/>
          <w:szCs w:val="28"/>
        </w:rPr>
        <w:tab/>
      </w:r>
      <w:proofErr w:type="gramStart"/>
      <w:r w:rsidRPr="00F232F4">
        <w:rPr>
          <w:rFonts w:eastAsia="Times New Roman"/>
          <w:b/>
          <w:bCs/>
          <w:color w:val="000000"/>
          <w:sz w:val="28"/>
          <w:szCs w:val="28"/>
        </w:rPr>
        <w:t>Điều 1</w:t>
      </w:r>
      <w:r>
        <w:rPr>
          <w:rFonts w:eastAsia="Times New Roman"/>
          <w:b/>
          <w:bCs/>
          <w:color w:val="000000"/>
          <w:sz w:val="28"/>
          <w:szCs w:val="28"/>
        </w:rPr>
        <w:t>7</w:t>
      </w:r>
      <w:r w:rsidRPr="00F232F4">
        <w:rPr>
          <w:rFonts w:eastAsia="Times New Roman"/>
          <w:b/>
          <w:bCs/>
          <w:color w:val="000000"/>
          <w:sz w:val="28"/>
          <w:szCs w:val="28"/>
        </w:rPr>
        <w:t>.</w:t>
      </w:r>
      <w:proofErr w:type="gramEnd"/>
      <w:r w:rsidRPr="00F232F4">
        <w:rPr>
          <w:rFonts w:eastAsia="Times New Roman"/>
          <w:color w:val="000000"/>
          <w:sz w:val="28"/>
          <w:szCs w:val="28"/>
        </w:rPr>
        <w:t> </w:t>
      </w:r>
      <w:r w:rsidRPr="00F232F4">
        <w:rPr>
          <w:rFonts w:eastAsia="Times New Roman"/>
          <w:b/>
          <w:bCs/>
          <w:color w:val="000000"/>
          <w:sz w:val="28"/>
          <w:szCs w:val="28"/>
        </w:rPr>
        <w:t>Hiệu lực thi hành</w:t>
      </w:r>
    </w:p>
    <w:p w:rsidR="00FE4EF1" w:rsidRDefault="00FE4EF1" w:rsidP="00FE4EF1">
      <w:pPr>
        <w:shd w:val="clear" w:color="auto" w:fill="FFFFFF"/>
        <w:tabs>
          <w:tab w:val="left" w:pos="567"/>
        </w:tabs>
        <w:spacing w:before="120" w:after="120" w:line="240" w:lineRule="auto"/>
        <w:jc w:val="both"/>
        <w:textAlignment w:val="baseline"/>
        <w:rPr>
          <w:rFonts w:eastAsia="Times New Roman"/>
          <w:color w:val="000000"/>
          <w:sz w:val="28"/>
          <w:szCs w:val="28"/>
        </w:rPr>
      </w:pPr>
      <w:r w:rsidRPr="00F232F4">
        <w:rPr>
          <w:rFonts w:eastAsia="Times New Roman"/>
          <w:b/>
          <w:bCs/>
          <w:color w:val="000000"/>
          <w:sz w:val="28"/>
          <w:szCs w:val="28"/>
        </w:rPr>
        <w:tab/>
        <w:t>-</w:t>
      </w:r>
      <w:r w:rsidRPr="00F232F4">
        <w:rPr>
          <w:rFonts w:eastAsia="Times New Roman"/>
          <w:color w:val="000000"/>
          <w:sz w:val="28"/>
          <w:szCs w:val="28"/>
        </w:rPr>
        <w:t xml:space="preserve"> Bộ quy tắc ứng xử văn hóa của trường Mầm non </w:t>
      </w:r>
      <w:r w:rsidR="00AA53A1">
        <w:rPr>
          <w:rFonts w:eastAsia="Times New Roman"/>
          <w:color w:val="000000"/>
          <w:sz w:val="28"/>
          <w:szCs w:val="28"/>
        </w:rPr>
        <w:t>24B</w:t>
      </w:r>
      <w:r w:rsidRPr="00F232F4">
        <w:rPr>
          <w:rFonts w:eastAsia="Times New Roman"/>
          <w:color w:val="000000"/>
          <w:sz w:val="28"/>
          <w:szCs w:val="28"/>
        </w:rPr>
        <w:t xml:space="preserve"> </w:t>
      </w:r>
      <w:r>
        <w:rPr>
          <w:rFonts w:eastAsia="Times New Roman"/>
          <w:color w:val="000000"/>
          <w:sz w:val="28"/>
          <w:szCs w:val="28"/>
        </w:rPr>
        <w:t>c</w:t>
      </w:r>
      <w:r w:rsidRPr="00746D91">
        <w:rPr>
          <w:rFonts w:eastAsia="Times New Roman"/>
          <w:color w:val="000000"/>
          <w:sz w:val="28"/>
          <w:szCs w:val="28"/>
        </w:rPr>
        <w:t>ó</w:t>
      </w:r>
      <w:r>
        <w:rPr>
          <w:rFonts w:eastAsia="Times New Roman"/>
          <w:color w:val="000000"/>
          <w:sz w:val="28"/>
          <w:szCs w:val="28"/>
        </w:rPr>
        <w:t xml:space="preserve"> 16 </w:t>
      </w:r>
      <w:r w:rsidRPr="00746D91">
        <w:rPr>
          <w:rFonts w:eastAsia="Times New Roman"/>
          <w:color w:val="000000"/>
          <w:sz w:val="28"/>
          <w:szCs w:val="28"/>
        </w:rPr>
        <w:t>Đ</w:t>
      </w:r>
      <w:r>
        <w:rPr>
          <w:rFonts w:eastAsia="Times New Roman"/>
          <w:color w:val="000000"/>
          <w:sz w:val="28"/>
          <w:szCs w:val="28"/>
        </w:rPr>
        <w:t>i</w:t>
      </w:r>
      <w:r w:rsidRPr="00746D91">
        <w:rPr>
          <w:rFonts w:eastAsia="Times New Roman"/>
          <w:color w:val="000000"/>
          <w:sz w:val="28"/>
          <w:szCs w:val="28"/>
        </w:rPr>
        <w:t>ề</w:t>
      </w:r>
      <w:r>
        <w:rPr>
          <w:rFonts w:eastAsia="Times New Roman"/>
          <w:color w:val="000000"/>
          <w:sz w:val="28"/>
          <w:szCs w:val="28"/>
        </w:rPr>
        <w:t xml:space="preserve">u; </w:t>
      </w:r>
      <w:r w:rsidRPr="00F232F4">
        <w:rPr>
          <w:rFonts w:eastAsia="Times New Roman"/>
          <w:color w:val="000000"/>
          <w:sz w:val="28"/>
          <w:szCs w:val="28"/>
        </w:rPr>
        <w:t xml:space="preserve">được thông qua trong </w:t>
      </w:r>
      <w:r>
        <w:rPr>
          <w:rFonts w:eastAsia="Times New Roman"/>
          <w:color w:val="000000"/>
          <w:sz w:val="28"/>
          <w:szCs w:val="28"/>
        </w:rPr>
        <w:t>cu</w:t>
      </w:r>
      <w:r w:rsidRPr="00746D91">
        <w:rPr>
          <w:rFonts w:eastAsia="Times New Roman"/>
          <w:color w:val="000000"/>
          <w:sz w:val="28"/>
          <w:szCs w:val="28"/>
        </w:rPr>
        <w:t>ộ</w:t>
      </w:r>
      <w:r>
        <w:rPr>
          <w:rFonts w:eastAsia="Times New Roman"/>
          <w:color w:val="000000"/>
          <w:sz w:val="28"/>
          <w:szCs w:val="28"/>
        </w:rPr>
        <w:t>c h</w:t>
      </w:r>
      <w:r w:rsidRPr="00746D91">
        <w:rPr>
          <w:rFonts w:eastAsia="Times New Roman"/>
          <w:color w:val="000000"/>
          <w:sz w:val="28"/>
          <w:szCs w:val="28"/>
        </w:rPr>
        <w:t>ọ</w:t>
      </w:r>
      <w:r>
        <w:rPr>
          <w:rFonts w:eastAsia="Times New Roman"/>
          <w:color w:val="000000"/>
          <w:sz w:val="28"/>
          <w:szCs w:val="28"/>
        </w:rPr>
        <w:t xml:space="preserve">p </w:t>
      </w:r>
      <w:r w:rsidRPr="00F232F4">
        <w:rPr>
          <w:rFonts w:eastAsia="Times New Roman"/>
          <w:color w:val="000000"/>
          <w:sz w:val="28"/>
          <w:szCs w:val="28"/>
        </w:rPr>
        <w:t xml:space="preserve">Hội đồng Sư phạm nhà trường vào tháng 01 năm 2018 và áp dụng thực hiện </w:t>
      </w:r>
      <w:r>
        <w:rPr>
          <w:rFonts w:eastAsia="Times New Roman"/>
          <w:color w:val="000000"/>
          <w:sz w:val="28"/>
          <w:szCs w:val="28"/>
        </w:rPr>
        <w:t>sau cu</w:t>
      </w:r>
      <w:r w:rsidRPr="00746D91">
        <w:rPr>
          <w:rFonts w:eastAsia="Times New Roman"/>
          <w:color w:val="000000"/>
          <w:sz w:val="28"/>
          <w:szCs w:val="28"/>
        </w:rPr>
        <w:t>ộ</w:t>
      </w:r>
      <w:r>
        <w:rPr>
          <w:rFonts w:eastAsia="Times New Roman"/>
          <w:color w:val="000000"/>
          <w:sz w:val="28"/>
          <w:szCs w:val="28"/>
        </w:rPr>
        <w:t>c h</w:t>
      </w:r>
      <w:r w:rsidRPr="00746D91">
        <w:rPr>
          <w:rFonts w:eastAsia="Times New Roman"/>
          <w:color w:val="000000"/>
          <w:sz w:val="28"/>
          <w:szCs w:val="28"/>
        </w:rPr>
        <w:t>ọ</w:t>
      </w:r>
      <w:r>
        <w:rPr>
          <w:rFonts w:eastAsia="Times New Roman"/>
          <w:color w:val="000000"/>
          <w:sz w:val="28"/>
          <w:szCs w:val="28"/>
        </w:rPr>
        <w:t xml:space="preserve">p </w:t>
      </w:r>
      <w:r w:rsidRPr="00F232F4">
        <w:rPr>
          <w:rFonts w:eastAsia="Times New Roman"/>
          <w:color w:val="000000"/>
          <w:sz w:val="28"/>
          <w:szCs w:val="28"/>
        </w:rPr>
        <w:t>Hội đồng Sư phạm nhà trường vào tháng 01 năm 2018</w:t>
      </w:r>
      <w:r>
        <w:rPr>
          <w:rFonts w:eastAsia="Times New Roman"/>
          <w:color w:val="000000"/>
          <w:sz w:val="28"/>
          <w:szCs w:val="28"/>
        </w:rPr>
        <w:t>.</w:t>
      </w:r>
    </w:p>
    <w:p w:rsidR="00FE4EF1" w:rsidRPr="00F232F4" w:rsidRDefault="00FE4EF1" w:rsidP="00FE4EF1">
      <w:pPr>
        <w:shd w:val="clear" w:color="auto" w:fill="FFFFFF"/>
        <w:tabs>
          <w:tab w:val="left" w:pos="567"/>
        </w:tabs>
        <w:spacing w:before="120" w:after="120" w:line="240" w:lineRule="auto"/>
        <w:jc w:val="both"/>
        <w:textAlignment w:val="baseline"/>
        <w:rPr>
          <w:rFonts w:eastAsia="Times New Roman"/>
          <w:sz w:val="28"/>
          <w:szCs w:val="28"/>
        </w:rPr>
      </w:pPr>
      <w:r>
        <w:rPr>
          <w:rFonts w:eastAsia="Times New Roman"/>
          <w:color w:val="000000"/>
          <w:sz w:val="28"/>
          <w:szCs w:val="28"/>
        </w:rPr>
        <w:tab/>
      </w:r>
      <w:r w:rsidRPr="00F232F4">
        <w:rPr>
          <w:rFonts w:eastAsia="Times New Roman"/>
          <w:color w:val="000000"/>
          <w:sz w:val="28"/>
          <w:szCs w:val="28"/>
        </w:rPr>
        <w:t>- Trong trường hợp có sự thay đổi, điều chỉnh Bộ</w:t>
      </w:r>
      <w:r>
        <w:rPr>
          <w:rFonts w:eastAsia="Times New Roman"/>
          <w:color w:val="000000"/>
          <w:sz w:val="28"/>
          <w:szCs w:val="28"/>
        </w:rPr>
        <w:t xml:space="preserve"> </w:t>
      </w:r>
      <w:r w:rsidRPr="00F232F4">
        <w:rPr>
          <w:rFonts w:eastAsia="Times New Roman"/>
          <w:color w:val="000000"/>
          <w:sz w:val="28"/>
          <w:szCs w:val="28"/>
        </w:rPr>
        <w:t xml:space="preserve">quy tắc ứng xử văn hóa </w:t>
      </w:r>
      <w:r>
        <w:rPr>
          <w:rFonts w:eastAsia="Times New Roman"/>
          <w:color w:val="000000"/>
          <w:sz w:val="28"/>
          <w:szCs w:val="28"/>
        </w:rPr>
        <w:t>n</w:t>
      </w:r>
      <w:r w:rsidRPr="00746D91">
        <w:rPr>
          <w:rFonts w:eastAsia="Times New Roman"/>
          <w:color w:val="000000"/>
          <w:sz w:val="28"/>
          <w:szCs w:val="28"/>
        </w:rPr>
        <w:t>à</w:t>
      </w:r>
      <w:r>
        <w:rPr>
          <w:rFonts w:eastAsia="Times New Roman"/>
          <w:color w:val="000000"/>
          <w:sz w:val="28"/>
          <w:szCs w:val="28"/>
        </w:rPr>
        <w:t xml:space="preserve">y </w:t>
      </w:r>
      <w:r w:rsidRPr="00F232F4">
        <w:rPr>
          <w:rFonts w:eastAsia="Times New Roman"/>
          <w:color w:val="000000"/>
          <w:sz w:val="28"/>
          <w:szCs w:val="28"/>
        </w:rPr>
        <w:t>hoặc có các văn bản hướng dẫn của cấp trên thì được rà soát bổ sung hàng năm,</w:t>
      </w:r>
      <w:r>
        <w:rPr>
          <w:rFonts w:eastAsia="Times New Roman"/>
          <w:color w:val="000000"/>
          <w:sz w:val="28"/>
          <w:szCs w:val="28"/>
        </w:rPr>
        <w:t xml:space="preserve"> </w:t>
      </w:r>
      <w:proofErr w:type="gramStart"/>
      <w:r>
        <w:rPr>
          <w:rFonts w:eastAsia="Times New Roman"/>
          <w:color w:val="000000"/>
          <w:sz w:val="28"/>
          <w:szCs w:val="28"/>
        </w:rPr>
        <w:t>đ</w:t>
      </w:r>
      <w:r w:rsidRPr="00746D91">
        <w:rPr>
          <w:rFonts w:eastAsia="Times New Roman"/>
          <w:color w:val="000000"/>
          <w:sz w:val="28"/>
          <w:szCs w:val="28"/>
        </w:rPr>
        <w:t>ể</w:t>
      </w:r>
      <w:r>
        <w:rPr>
          <w:rFonts w:eastAsia="Times New Roman"/>
          <w:color w:val="000000"/>
          <w:sz w:val="28"/>
          <w:szCs w:val="28"/>
        </w:rPr>
        <w:t xml:space="preserve"> </w:t>
      </w:r>
      <w:r w:rsidRPr="00F232F4">
        <w:rPr>
          <w:rFonts w:eastAsia="Times New Roman"/>
          <w:color w:val="000000"/>
          <w:sz w:val="28"/>
          <w:szCs w:val="28"/>
        </w:rPr>
        <w:t xml:space="preserve"> Bộ</w:t>
      </w:r>
      <w:proofErr w:type="gramEnd"/>
      <w:r w:rsidRPr="00F232F4">
        <w:rPr>
          <w:rFonts w:eastAsia="Times New Roman"/>
          <w:color w:val="000000"/>
          <w:sz w:val="28"/>
          <w:szCs w:val="28"/>
        </w:rPr>
        <w:t xml:space="preserve"> quy tắc ứng xử văn hóa của trường Mầm non </w:t>
      </w:r>
      <w:r w:rsidR="00AA53A1">
        <w:rPr>
          <w:rFonts w:eastAsia="Times New Roman"/>
          <w:color w:val="000000"/>
          <w:sz w:val="28"/>
          <w:szCs w:val="28"/>
        </w:rPr>
        <w:t>24B</w:t>
      </w:r>
      <w:r>
        <w:rPr>
          <w:rFonts w:eastAsia="Times New Roman"/>
          <w:color w:val="000000"/>
          <w:sz w:val="28"/>
          <w:szCs w:val="28"/>
        </w:rPr>
        <w:t xml:space="preserve"> </w:t>
      </w:r>
      <w:r w:rsidRPr="00F232F4">
        <w:rPr>
          <w:rFonts w:eastAsia="Times New Roman"/>
          <w:color w:val="000000"/>
          <w:sz w:val="28"/>
          <w:szCs w:val="28"/>
        </w:rPr>
        <w:t>phù hợp</w:t>
      </w:r>
      <w:r>
        <w:rPr>
          <w:rFonts w:eastAsia="Times New Roman"/>
          <w:color w:val="000000"/>
          <w:sz w:val="28"/>
          <w:szCs w:val="28"/>
        </w:rPr>
        <w:t>. M</w:t>
      </w:r>
      <w:r w:rsidRPr="00F232F4">
        <w:rPr>
          <w:rFonts w:eastAsia="Times New Roman"/>
          <w:color w:val="000000"/>
          <w:sz w:val="28"/>
          <w:szCs w:val="28"/>
        </w:rPr>
        <w:t xml:space="preserve">ọi sự thay đổi được </w:t>
      </w:r>
      <w:r>
        <w:rPr>
          <w:rFonts w:eastAsia="Times New Roman"/>
          <w:color w:val="000000"/>
          <w:sz w:val="28"/>
          <w:szCs w:val="28"/>
        </w:rPr>
        <w:t>H</w:t>
      </w:r>
      <w:r w:rsidRPr="00746D91">
        <w:rPr>
          <w:rFonts w:eastAsia="Times New Roman"/>
          <w:color w:val="000000"/>
          <w:sz w:val="28"/>
          <w:szCs w:val="28"/>
        </w:rPr>
        <w:t>ộ</w:t>
      </w:r>
      <w:r>
        <w:rPr>
          <w:rFonts w:eastAsia="Times New Roman"/>
          <w:color w:val="000000"/>
          <w:sz w:val="28"/>
          <w:szCs w:val="28"/>
        </w:rPr>
        <w:t>i đ</w:t>
      </w:r>
      <w:r w:rsidRPr="00746D91">
        <w:rPr>
          <w:rFonts w:eastAsia="Times New Roman"/>
          <w:color w:val="000000"/>
          <w:sz w:val="28"/>
          <w:szCs w:val="28"/>
        </w:rPr>
        <w:t>ồ</w:t>
      </w:r>
      <w:r>
        <w:rPr>
          <w:rFonts w:eastAsia="Times New Roman"/>
          <w:color w:val="000000"/>
          <w:sz w:val="28"/>
          <w:szCs w:val="28"/>
        </w:rPr>
        <w:t>ng Trư</w:t>
      </w:r>
      <w:r w:rsidRPr="00746D91">
        <w:rPr>
          <w:rFonts w:eastAsia="Times New Roman"/>
          <w:color w:val="000000"/>
          <w:sz w:val="28"/>
          <w:szCs w:val="28"/>
        </w:rPr>
        <w:t>ờ</w:t>
      </w:r>
      <w:r>
        <w:rPr>
          <w:rFonts w:eastAsia="Times New Roman"/>
          <w:color w:val="000000"/>
          <w:sz w:val="28"/>
          <w:szCs w:val="28"/>
        </w:rPr>
        <w:t xml:space="preserve">ng </w:t>
      </w:r>
      <w:r w:rsidRPr="00F232F4">
        <w:rPr>
          <w:rFonts w:eastAsia="Times New Roman"/>
          <w:color w:val="000000"/>
          <w:sz w:val="28"/>
          <w:szCs w:val="28"/>
        </w:rPr>
        <w:t>thông qua và Hiệu trưởng quyết định thực hiện</w:t>
      </w:r>
      <w:proofErr w:type="gramStart"/>
      <w:r w:rsidRPr="00F232F4">
        <w:rPr>
          <w:rFonts w:eastAsia="Times New Roman"/>
          <w:color w:val="000000"/>
          <w:sz w:val="28"/>
          <w:szCs w:val="28"/>
        </w:rPr>
        <w:t>./</w:t>
      </w:r>
      <w:proofErr w:type="gramEnd"/>
      <w:r w:rsidRPr="00F232F4">
        <w:rPr>
          <w:rFonts w:eastAsia="Times New Roman"/>
          <w:color w:val="000000"/>
          <w:sz w:val="28"/>
          <w:szCs w:val="28"/>
        </w:rPr>
        <w:t>.</w:t>
      </w:r>
      <w:bookmarkStart w:id="0" w:name="_GoBack"/>
      <w:bookmarkEnd w:id="0"/>
    </w:p>
    <w:sectPr w:rsidR="00FE4EF1" w:rsidRPr="00F232F4" w:rsidSect="00663BAD">
      <w:footerReference w:type="default" r:id="rId5"/>
      <w:pgSz w:w="12240" w:h="15840"/>
      <w:pgMar w:top="1134" w:right="1134" w:bottom="1134" w:left="1701" w:header="720" w:footer="20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1E" w:rsidRDefault="00677B91">
    <w:pPr>
      <w:pStyle w:val="Footer"/>
      <w:jc w:val="right"/>
    </w:pPr>
    <w:r>
      <w:fldChar w:fldCharType="begin"/>
    </w:r>
    <w:r>
      <w:instrText xml:space="preserve"> PAGE   \* MERGEFORMAT </w:instrText>
    </w:r>
    <w:r>
      <w:fldChar w:fldCharType="separate"/>
    </w:r>
    <w:r>
      <w:rPr>
        <w:noProof/>
      </w:rPr>
      <w:t>8</w:t>
    </w:r>
    <w:r>
      <w:fldChar w:fldCharType="end"/>
    </w:r>
  </w:p>
  <w:p w:rsidR="00F4751E" w:rsidRDefault="00677B9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F1"/>
    <w:rsid w:val="002A6E46"/>
    <w:rsid w:val="00304CEF"/>
    <w:rsid w:val="00677B91"/>
    <w:rsid w:val="0078793C"/>
    <w:rsid w:val="00985224"/>
    <w:rsid w:val="00AA53A1"/>
    <w:rsid w:val="00FE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F1"/>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EF1"/>
    <w:pPr>
      <w:spacing w:before="100" w:beforeAutospacing="1" w:after="100" w:afterAutospacing="1" w:line="240" w:lineRule="auto"/>
    </w:pPr>
    <w:rPr>
      <w:rFonts w:eastAsia="Times New Roman"/>
      <w:szCs w:val="24"/>
    </w:rPr>
  </w:style>
  <w:style w:type="paragraph" w:styleId="Footer">
    <w:name w:val="footer"/>
    <w:basedOn w:val="Normal"/>
    <w:link w:val="FooterChar"/>
    <w:uiPriority w:val="99"/>
    <w:unhideWhenUsed/>
    <w:rsid w:val="00FE4EF1"/>
    <w:pPr>
      <w:tabs>
        <w:tab w:val="center" w:pos="4680"/>
        <w:tab w:val="right" w:pos="9360"/>
      </w:tabs>
    </w:pPr>
  </w:style>
  <w:style w:type="character" w:customStyle="1" w:styleId="FooterChar">
    <w:name w:val="Footer Char"/>
    <w:basedOn w:val="DefaultParagraphFont"/>
    <w:link w:val="Footer"/>
    <w:uiPriority w:val="99"/>
    <w:rsid w:val="00FE4EF1"/>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F1"/>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EF1"/>
    <w:pPr>
      <w:spacing w:before="100" w:beforeAutospacing="1" w:after="100" w:afterAutospacing="1" w:line="240" w:lineRule="auto"/>
    </w:pPr>
    <w:rPr>
      <w:rFonts w:eastAsia="Times New Roman"/>
      <w:szCs w:val="24"/>
    </w:rPr>
  </w:style>
  <w:style w:type="paragraph" w:styleId="Footer">
    <w:name w:val="footer"/>
    <w:basedOn w:val="Normal"/>
    <w:link w:val="FooterChar"/>
    <w:uiPriority w:val="99"/>
    <w:unhideWhenUsed/>
    <w:rsid w:val="00FE4EF1"/>
    <w:pPr>
      <w:tabs>
        <w:tab w:val="center" w:pos="4680"/>
        <w:tab w:val="right" w:pos="9360"/>
      </w:tabs>
    </w:pPr>
  </w:style>
  <w:style w:type="character" w:customStyle="1" w:styleId="FooterChar">
    <w:name w:val="Footer Char"/>
    <w:basedOn w:val="DefaultParagraphFont"/>
    <w:link w:val="Footer"/>
    <w:uiPriority w:val="99"/>
    <w:rsid w:val="00FE4EF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VietNamese</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2018-03-09T02:10:00Z</dcterms:created>
  <dcterms:modified xsi:type="dcterms:W3CDTF">2018-03-09T02:30:00Z</dcterms:modified>
</cp:coreProperties>
</file>